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8" w:rsidRDefault="00FB4AA8" w:rsidP="00FB4AA8">
      <w:pPr>
        <w:ind w:right="-134"/>
        <w:jc w:val="center"/>
        <w:rPr>
          <w:rFonts w:eastAsia="Cambria"/>
          <w:b/>
          <w:szCs w:val="20"/>
        </w:rPr>
      </w:pPr>
    </w:p>
    <w:p w:rsidR="00FB4AA8" w:rsidRDefault="00FB4AA8" w:rsidP="00FB4AA8">
      <w:pPr>
        <w:ind w:right="-134"/>
        <w:jc w:val="center"/>
        <w:rPr>
          <w:rFonts w:eastAsia="Cambria"/>
          <w:b/>
          <w:szCs w:val="20"/>
        </w:rPr>
      </w:pPr>
    </w:p>
    <w:p w:rsidR="00FB4AA8" w:rsidRDefault="00FB4AA8" w:rsidP="00FB4AA8">
      <w:pPr>
        <w:ind w:right="-134"/>
        <w:jc w:val="center"/>
        <w:rPr>
          <w:rFonts w:eastAsia="Cambria"/>
          <w:b/>
          <w:szCs w:val="20"/>
        </w:rPr>
      </w:pPr>
    </w:p>
    <w:p w:rsidR="00FB4AA8" w:rsidRDefault="00FB4AA8" w:rsidP="00FB4AA8">
      <w:pPr>
        <w:ind w:right="-134"/>
        <w:jc w:val="center"/>
        <w:rPr>
          <w:rFonts w:eastAsia="Cambria"/>
          <w:b/>
          <w:szCs w:val="20"/>
        </w:rPr>
      </w:pPr>
    </w:p>
    <w:p w:rsidR="00FB4AA8" w:rsidRPr="007D2B65" w:rsidRDefault="00FB4AA8" w:rsidP="00FB4AA8">
      <w:pPr>
        <w:ind w:right="-134"/>
        <w:jc w:val="center"/>
        <w:rPr>
          <w:rFonts w:eastAsia="Cambria"/>
          <w:szCs w:val="20"/>
        </w:rPr>
      </w:pPr>
      <w:r w:rsidRPr="007D2B65">
        <w:rPr>
          <w:rFonts w:eastAsia="Cambria"/>
          <w:b/>
          <w:szCs w:val="20"/>
        </w:rPr>
        <w:t>МИНИСТЕРСТВО ПРОСВЕЩЕНИЯ РОССИЙСКОЙ ФЕДЕРАЦИИ</w:t>
      </w:r>
    </w:p>
    <w:p w:rsidR="00FB4AA8" w:rsidRPr="007D2B65" w:rsidRDefault="00FB4AA8" w:rsidP="00FB4AA8">
      <w:pPr>
        <w:ind w:left="253" w:right="154"/>
        <w:jc w:val="center"/>
        <w:rPr>
          <w:rFonts w:eastAsia="Cambria"/>
          <w:szCs w:val="20"/>
        </w:rPr>
      </w:pPr>
      <w:r w:rsidRPr="007D2B65">
        <w:rPr>
          <w:rFonts w:eastAsia="Cambria"/>
          <w:b/>
          <w:szCs w:val="20"/>
        </w:rPr>
        <w:t>Министерство общего и профессионального образования Ростовской области</w:t>
      </w:r>
      <w:bookmarkStart w:id="0" w:name="84b34cd1-8907-4be2-9654-5e4d7c979c34"/>
      <w:bookmarkEnd w:id="0"/>
    </w:p>
    <w:p w:rsidR="00FB4AA8" w:rsidRPr="007D2B65" w:rsidRDefault="00FB4AA8" w:rsidP="00FB4AA8">
      <w:pPr>
        <w:ind w:left="253" w:right="154"/>
        <w:jc w:val="center"/>
        <w:rPr>
          <w:rFonts w:eastAsia="Cambria"/>
          <w:szCs w:val="20"/>
        </w:rPr>
      </w:pPr>
      <w:r w:rsidRPr="007D2B65">
        <w:rPr>
          <w:rFonts w:eastAsia="Cambria"/>
          <w:b/>
          <w:szCs w:val="20"/>
        </w:rPr>
        <w:t>Управление образования Администрации города Новошахтинска</w:t>
      </w:r>
      <w:bookmarkStart w:id="1" w:name="74d6ab55-f73b-48d7-ba78-c30f74a03786"/>
      <w:bookmarkEnd w:id="1"/>
    </w:p>
    <w:p w:rsidR="00FB4AA8" w:rsidRPr="007D2B65" w:rsidRDefault="00FB4AA8" w:rsidP="00FB4AA8">
      <w:pPr>
        <w:ind w:left="253" w:right="154"/>
        <w:jc w:val="center"/>
        <w:rPr>
          <w:rFonts w:eastAsia="Cambria"/>
          <w:szCs w:val="20"/>
        </w:rPr>
      </w:pPr>
      <w:r w:rsidRPr="007D2B65">
        <w:rPr>
          <w:rFonts w:eastAsia="Cambria"/>
          <w:b/>
          <w:szCs w:val="20"/>
        </w:rPr>
        <w:t>МБОУ СОШ №34</w:t>
      </w: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tbl>
      <w:tblPr>
        <w:tblW w:w="4813" w:type="pct"/>
        <w:jc w:val="center"/>
        <w:tblInd w:w="675" w:type="dxa"/>
        <w:tblLook w:val="04A0"/>
      </w:tblPr>
      <w:tblGrid>
        <w:gridCol w:w="3945"/>
        <w:gridCol w:w="3263"/>
        <w:gridCol w:w="3974"/>
      </w:tblGrid>
      <w:tr w:rsidR="00FB4AA8" w:rsidRPr="007D2B65" w:rsidTr="00833446">
        <w:trPr>
          <w:jc w:val="center"/>
        </w:trPr>
        <w:tc>
          <w:tcPr>
            <w:tcW w:w="1963" w:type="pct"/>
          </w:tcPr>
          <w:p w:rsidR="00FB4AA8" w:rsidRPr="007D2B65" w:rsidRDefault="00FB4AA8" w:rsidP="00833446">
            <w:pPr>
              <w:ind w:left="1280" w:right="509" w:firstLine="37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РАССМОТРЕНО</w:t>
            </w:r>
          </w:p>
          <w:p w:rsidR="00FB4AA8" w:rsidRPr="007D2B65" w:rsidRDefault="00FB4AA8" w:rsidP="00833446">
            <w:pPr>
              <w:ind w:left="1280" w:right="154" w:firstLine="37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на Педсовете школы</w:t>
            </w:r>
          </w:p>
          <w:p w:rsidR="00FB4AA8" w:rsidRPr="007D2B65" w:rsidRDefault="00FB4AA8" w:rsidP="00833446">
            <w:pPr>
              <w:ind w:left="1280" w:right="154" w:firstLine="37"/>
              <w:jc w:val="both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____________________</w:t>
            </w:r>
          </w:p>
          <w:p w:rsidR="00FB4AA8" w:rsidRPr="007D2B65" w:rsidRDefault="00FB4AA8" w:rsidP="00833446">
            <w:pPr>
              <w:ind w:left="1280" w:right="154" w:firstLine="37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Протокол №1 от «30» августа   2023 г.</w:t>
            </w:r>
          </w:p>
          <w:p w:rsidR="00FB4AA8" w:rsidRPr="007D2B65" w:rsidRDefault="00FB4AA8" w:rsidP="00833446">
            <w:pPr>
              <w:ind w:left="253" w:right="154"/>
              <w:rPr>
                <w:rFonts w:eastAsia="Cambria"/>
                <w:szCs w:val="20"/>
              </w:rPr>
            </w:pPr>
          </w:p>
        </w:tc>
        <w:tc>
          <w:tcPr>
            <w:tcW w:w="1387" w:type="pct"/>
          </w:tcPr>
          <w:p w:rsidR="00FB4AA8" w:rsidRPr="007D2B65" w:rsidRDefault="00FB4AA8" w:rsidP="00833446">
            <w:pPr>
              <w:ind w:left="253" w:right="154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СОГЛАСОВАНО</w:t>
            </w:r>
          </w:p>
          <w:p w:rsidR="00FB4AA8" w:rsidRPr="007D2B65" w:rsidRDefault="00FB4AA8" w:rsidP="00833446">
            <w:pPr>
              <w:ind w:left="253" w:right="414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Председатель МС школы</w:t>
            </w:r>
          </w:p>
          <w:p w:rsidR="00FB4AA8" w:rsidRPr="007D2B65" w:rsidRDefault="00FB4AA8" w:rsidP="00833446">
            <w:pPr>
              <w:ind w:left="253" w:right="154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 xml:space="preserve">________________________ </w:t>
            </w:r>
          </w:p>
          <w:p w:rsidR="00FB4AA8" w:rsidRPr="007D2B65" w:rsidRDefault="00FB4AA8" w:rsidP="00833446">
            <w:pPr>
              <w:ind w:left="253" w:right="154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Лукашева С. Ф.</w:t>
            </w:r>
          </w:p>
          <w:p w:rsidR="00FB4AA8" w:rsidRPr="007D2B65" w:rsidRDefault="00FB4AA8" w:rsidP="00833446">
            <w:pPr>
              <w:ind w:left="253" w:right="154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Протокол №1 от «30» августа   2023 г.</w:t>
            </w:r>
          </w:p>
          <w:p w:rsidR="00FB4AA8" w:rsidRPr="007D2B65" w:rsidRDefault="00FB4AA8" w:rsidP="00833446">
            <w:pPr>
              <w:ind w:left="253" w:right="154"/>
              <w:rPr>
                <w:rFonts w:eastAsia="Cambria"/>
                <w:szCs w:val="20"/>
              </w:rPr>
            </w:pPr>
          </w:p>
        </w:tc>
        <w:tc>
          <w:tcPr>
            <w:tcW w:w="1650" w:type="pct"/>
          </w:tcPr>
          <w:p w:rsidR="00FB4AA8" w:rsidRPr="007D2B65" w:rsidRDefault="00FB4AA8" w:rsidP="00833446">
            <w:pPr>
              <w:ind w:left="8" w:right="1118" w:hanging="8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УТВЕРЖДЕНО</w:t>
            </w:r>
          </w:p>
          <w:p w:rsidR="00FB4AA8" w:rsidRPr="007D2B65" w:rsidRDefault="00FB4AA8" w:rsidP="00833446">
            <w:pPr>
              <w:ind w:left="8" w:right="1118" w:hanging="8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Директор МБОУ СОШ № 34</w:t>
            </w:r>
          </w:p>
          <w:p w:rsidR="00FB4AA8" w:rsidRPr="007D2B65" w:rsidRDefault="00FB4AA8" w:rsidP="00833446">
            <w:pPr>
              <w:ind w:left="8" w:right="1118" w:hanging="8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 xml:space="preserve">________________________ </w:t>
            </w:r>
          </w:p>
          <w:p w:rsidR="00FB4AA8" w:rsidRPr="007D2B65" w:rsidRDefault="00FB4AA8" w:rsidP="00833446">
            <w:pPr>
              <w:ind w:left="8" w:right="1118" w:hanging="8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Кораблева Т. С.</w:t>
            </w:r>
          </w:p>
          <w:p w:rsidR="00FB4AA8" w:rsidRPr="007D2B65" w:rsidRDefault="00FB4AA8" w:rsidP="00833446">
            <w:pPr>
              <w:ind w:left="8" w:right="1118" w:hanging="8"/>
              <w:jc w:val="both"/>
              <w:rPr>
                <w:rFonts w:eastAsia="Cambria"/>
                <w:szCs w:val="20"/>
              </w:rPr>
            </w:pPr>
            <w:r w:rsidRPr="007D2B65">
              <w:rPr>
                <w:rFonts w:eastAsia="Cambria"/>
                <w:szCs w:val="20"/>
              </w:rPr>
              <w:t>Приказ № 74/2 от «31» августа   2023 г.</w:t>
            </w:r>
          </w:p>
          <w:p w:rsidR="00FB4AA8" w:rsidRPr="007D2B65" w:rsidRDefault="00FB4AA8" w:rsidP="00833446">
            <w:pPr>
              <w:ind w:left="8" w:right="1118" w:hanging="8"/>
              <w:rPr>
                <w:rFonts w:eastAsia="Cambria"/>
                <w:szCs w:val="20"/>
              </w:rPr>
            </w:pPr>
          </w:p>
        </w:tc>
      </w:tr>
    </w:tbl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  <w:lang w:val="en-US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  <w:lang w:val="en-US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  <w:lang w:val="en-US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</w:rPr>
      </w:pPr>
    </w:p>
    <w:p w:rsidR="00FB4AA8" w:rsidRPr="007D2B65" w:rsidRDefault="00FB4AA8" w:rsidP="00FB4AA8">
      <w:pPr>
        <w:ind w:left="253" w:right="154"/>
        <w:jc w:val="both"/>
        <w:rPr>
          <w:rFonts w:eastAsia="Cambria"/>
          <w:sz w:val="20"/>
          <w:szCs w:val="20"/>
          <w:lang w:val="en-US"/>
        </w:rPr>
      </w:pPr>
    </w:p>
    <w:p w:rsidR="00FB4AA8" w:rsidRPr="007D2B65" w:rsidRDefault="00FB4AA8" w:rsidP="00FB4AA8">
      <w:pPr>
        <w:ind w:left="253" w:right="154"/>
        <w:jc w:val="center"/>
        <w:rPr>
          <w:rFonts w:eastAsia="Cambria"/>
          <w:sz w:val="28"/>
          <w:szCs w:val="20"/>
        </w:rPr>
      </w:pPr>
      <w:r w:rsidRPr="007D2B65">
        <w:rPr>
          <w:rFonts w:eastAsia="Cambria"/>
          <w:b/>
          <w:sz w:val="28"/>
          <w:szCs w:val="20"/>
        </w:rPr>
        <w:t>РАБОЧАЯ ПРОГРАММА</w:t>
      </w:r>
    </w:p>
    <w:p w:rsidR="00FB4AA8" w:rsidRDefault="00FB4AA8" w:rsidP="00FB4AA8">
      <w:pPr>
        <w:ind w:left="253" w:right="154"/>
        <w:jc w:val="center"/>
        <w:rPr>
          <w:rFonts w:eastAsia="Cambria"/>
          <w:b/>
          <w:sz w:val="28"/>
          <w:szCs w:val="20"/>
        </w:rPr>
      </w:pPr>
      <w:r>
        <w:rPr>
          <w:rFonts w:eastAsia="Cambria"/>
          <w:b/>
          <w:sz w:val="28"/>
          <w:szCs w:val="20"/>
        </w:rPr>
        <w:t xml:space="preserve">кружка </w:t>
      </w:r>
    </w:p>
    <w:p w:rsidR="00FB4AA8" w:rsidRDefault="00FB4AA8" w:rsidP="00FB4AA8">
      <w:pPr>
        <w:ind w:left="253" w:right="154"/>
        <w:jc w:val="center"/>
        <w:rPr>
          <w:rFonts w:eastAsia="Cambria"/>
          <w:b/>
          <w:sz w:val="28"/>
          <w:szCs w:val="20"/>
        </w:rPr>
      </w:pPr>
      <w:r>
        <w:rPr>
          <w:rFonts w:eastAsia="Cambria"/>
          <w:b/>
          <w:sz w:val="28"/>
          <w:szCs w:val="20"/>
        </w:rPr>
        <w:t xml:space="preserve">«Юные </w:t>
      </w:r>
      <w:proofErr w:type="spellStart"/>
      <w:r>
        <w:rPr>
          <w:rFonts w:eastAsia="Cambria"/>
          <w:b/>
          <w:sz w:val="28"/>
          <w:szCs w:val="20"/>
        </w:rPr>
        <w:t>Архимеды</w:t>
      </w:r>
      <w:proofErr w:type="spellEnd"/>
      <w:r>
        <w:rPr>
          <w:rFonts w:eastAsia="Cambria"/>
          <w:b/>
          <w:sz w:val="28"/>
          <w:szCs w:val="20"/>
        </w:rPr>
        <w:t>»</w:t>
      </w:r>
    </w:p>
    <w:p w:rsidR="00FB4AA8" w:rsidRPr="007D2B65" w:rsidRDefault="00FB4AA8" w:rsidP="00FB4AA8">
      <w:pPr>
        <w:ind w:left="253" w:right="154"/>
        <w:jc w:val="center"/>
        <w:rPr>
          <w:rFonts w:eastAsia="Cambria"/>
          <w:b/>
          <w:sz w:val="28"/>
          <w:szCs w:val="20"/>
        </w:rPr>
      </w:pPr>
    </w:p>
    <w:p w:rsidR="00FB4AA8" w:rsidRPr="007D2B65" w:rsidRDefault="00FB4AA8" w:rsidP="00FB4AA8">
      <w:pPr>
        <w:ind w:left="253" w:right="154"/>
        <w:jc w:val="center"/>
        <w:rPr>
          <w:rFonts w:eastAsia="Cambria"/>
          <w:sz w:val="28"/>
          <w:szCs w:val="20"/>
        </w:rPr>
      </w:pPr>
      <w:r w:rsidRPr="007D2B65">
        <w:rPr>
          <w:rFonts w:eastAsia="Cambria"/>
          <w:sz w:val="28"/>
          <w:szCs w:val="20"/>
        </w:rPr>
        <w:t xml:space="preserve">для обучающихся </w:t>
      </w:r>
      <w:r>
        <w:rPr>
          <w:rFonts w:eastAsia="Cambria"/>
          <w:sz w:val="28"/>
          <w:szCs w:val="20"/>
        </w:rPr>
        <w:t>13- 15 лет</w:t>
      </w:r>
    </w:p>
    <w:p w:rsidR="00FB4AA8" w:rsidRPr="007D2B65" w:rsidRDefault="00FB4AA8" w:rsidP="00FB4AA8">
      <w:pPr>
        <w:ind w:left="253" w:right="154"/>
        <w:rPr>
          <w:rFonts w:eastAsia="Cambria"/>
          <w:sz w:val="28"/>
          <w:szCs w:val="20"/>
        </w:rPr>
      </w:pPr>
    </w:p>
    <w:p w:rsidR="005967D4" w:rsidRDefault="005967D4">
      <w:pPr>
        <w:pStyle w:val="a3"/>
        <w:ind w:left="1141"/>
        <w:rPr>
          <w:sz w:val="20"/>
        </w:rPr>
      </w:pPr>
    </w:p>
    <w:p w:rsidR="005967D4" w:rsidRDefault="005967D4">
      <w:pPr>
        <w:rPr>
          <w:sz w:val="20"/>
        </w:rPr>
        <w:sectPr w:rsidR="005967D4">
          <w:type w:val="continuous"/>
          <w:pgSz w:w="11920" w:h="16840"/>
          <w:pgMar w:top="840" w:right="340" w:bottom="280" w:left="180" w:header="720" w:footer="720" w:gutter="0"/>
          <w:cols w:space="720"/>
        </w:sectPr>
      </w:pPr>
    </w:p>
    <w:p w:rsidR="00B63FD0" w:rsidRDefault="00B63FD0">
      <w:pPr>
        <w:pStyle w:val="Heading1"/>
        <w:spacing w:before="70"/>
      </w:pPr>
    </w:p>
    <w:p w:rsidR="00B63FD0" w:rsidRPr="0064616D" w:rsidRDefault="00B63FD0" w:rsidP="00B63FD0">
      <w:pPr>
        <w:shd w:val="clear" w:color="auto" w:fill="FFFFFF"/>
        <w:spacing w:line="360" w:lineRule="auto"/>
        <w:jc w:val="center"/>
        <w:rPr>
          <w:b/>
          <w:color w:val="000000"/>
          <w:spacing w:val="-1"/>
        </w:rPr>
      </w:pPr>
      <w:r w:rsidRPr="0064616D">
        <w:rPr>
          <w:b/>
          <w:color w:val="000000"/>
          <w:spacing w:val="-1"/>
        </w:rPr>
        <w:t>Пояснительная записка</w:t>
      </w:r>
    </w:p>
    <w:p w:rsidR="00B63FD0" w:rsidRDefault="00B63FD0" w:rsidP="00B63FD0">
      <w:pPr>
        <w:tabs>
          <w:tab w:val="left" w:pos="1418"/>
        </w:tabs>
        <w:spacing w:line="360" w:lineRule="auto"/>
        <w:ind w:left="1418"/>
        <w:jc w:val="both"/>
      </w:pPr>
      <w:r>
        <w:t>Программа кружка «Юный Архимед»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B63FD0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определённому вопросу.</w:t>
      </w:r>
    </w:p>
    <w:p w:rsidR="00B63FD0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B63FD0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>
        <w:t xml:space="preserve"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 </w:t>
      </w:r>
    </w:p>
    <w:p w:rsidR="00B63FD0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следует поддерживать и направлять. Данная практика поможет ему успешно овладеть не только </w:t>
      </w:r>
      <w:proofErr w:type="spellStart"/>
      <w:r>
        <w:t>общеучебными</w:t>
      </w:r>
      <w:proofErr w:type="spellEnd"/>
      <w: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 конкурсах.</w:t>
      </w:r>
    </w:p>
    <w:p w:rsidR="00B63FD0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>
        <w:t>Все вопросы и задания рассчитаны на работу учащихся на занятии. Для эффективности работы кружка желательно, чтобы работа проводилась  малых группах с опорой на индивидуальную деятельность, с последующим общим обсуждениям полученных результатов.</w:t>
      </w:r>
    </w:p>
    <w:p w:rsidR="00B63FD0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>
        <w:t xml:space="preserve">Специфическая форма организации позволяет учащимся </w:t>
      </w:r>
      <w:proofErr w:type="gramStart"/>
      <w:r>
        <w:t>ознакомится</w:t>
      </w:r>
      <w:proofErr w:type="gramEnd"/>
      <w:r>
        <w:t xml:space="preserve">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</w:t>
      </w:r>
    </w:p>
    <w:p w:rsidR="00B63FD0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>
        <w:t>Дети получают профессиональные навыки, которые способствуют дальнейшей 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B63FD0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>
        <w:t xml:space="preserve"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 второго поколения (ФГОС).   </w:t>
      </w:r>
    </w:p>
    <w:p w:rsidR="00B63FD0" w:rsidRPr="00DB10D6" w:rsidRDefault="00B63FD0" w:rsidP="00B63FD0">
      <w:pPr>
        <w:tabs>
          <w:tab w:val="left" w:pos="0"/>
        </w:tabs>
        <w:spacing w:line="360" w:lineRule="auto"/>
        <w:ind w:firstLine="1418"/>
        <w:jc w:val="both"/>
      </w:pPr>
      <w:r w:rsidRPr="00DB10D6">
        <w:t>Дополнительная об</w:t>
      </w:r>
      <w:r>
        <w:t>разовательная программа «Юный</w:t>
      </w:r>
      <w:r w:rsidRPr="00DB10D6">
        <w:t xml:space="preserve"> </w:t>
      </w:r>
      <w:r>
        <w:t>Архимед</w:t>
      </w:r>
      <w:r w:rsidRPr="00DB10D6">
        <w:t>» имеет естественно</w:t>
      </w:r>
      <w:r>
        <w:t xml:space="preserve"> </w:t>
      </w:r>
      <w:r w:rsidRPr="00DB10D6">
        <w:t>- научную направленность</w:t>
      </w:r>
      <w:r>
        <w:t>.</w:t>
      </w:r>
    </w:p>
    <w:p w:rsidR="00B63FD0" w:rsidRDefault="00B63FD0" w:rsidP="00B63FD0">
      <w:pPr>
        <w:pStyle w:val="a5"/>
        <w:widowControl/>
        <w:numPr>
          <w:ilvl w:val="0"/>
          <w:numId w:val="7"/>
        </w:numPr>
        <w:autoSpaceDE/>
        <w:autoSpaceDN/>
        <w:spacing w:before="0" w:line="360" w:lineRule="auto"/>
        <w:ind w:firstLine="1418"/>
        <w:contextualSpacing/>
        <w:jc w:val="both"/>
      </w:pPr>
      <w:r>
        <w:t>Определение видов организации деятельности учащихся, направленных на достижение обучающих, развивающих и воспитательных результатов освоения программы.</w:t>
      </w:r>
    </w:p>
    <w:p w:rsidR="00B63FD0" w:rsidRDefault="00B63FD0" w:rsidP="00B63FD0">
      <w:pPr>
        <w:pStyle w:val="a5"/>
        <w:widowControl/>
        <w:numPr>
          <w:ilvl w:val="0"/>
          <w:numId w:val="7"/>
        </w:numPr>
        <w:autoSpaceDE/>
        <w:autoSpaceDN/>
        <w:spacing w:before="0" w:line="360" w:lineRule="auto"/>
        <w:ind w:firstLine="1418"/>
        <w:contextualSpacing/>
        <w:jc w:val="both"/>
      </w:pPr>
      <w:r>
        <w:t>В основу реализации программы положены ценностные ориентиры и воспитательные результаты</w:t>
      </w:r>
    </w:p>
    <w:p w:rsidR="00B63FD0" w:rsidRDefault="00B63FD0" w:rsidP="00B63FD0">
      <w:pPr>
        <w:pStyle w:val="a5"/>
        <w:widowControl/>
        <w:numPr>
          <w:ilvl w:val="0"/>
          <w:numId w:val="7"/>
        </w:numPr>
        <w:autoSpaceDE/>
        <w:autoSpaceDN/>
        <w:spacing w:before="0" w:line="360" w:lineRule="auto"/>
        <w:ind w:firstLine="1418"/>
        <w:contextualSpacing/>
        <w:jc w:val="both"/>
      </w:pPr>
      <w:r>
        <w:t xml:space="preserve">Ценностные ориентации организации деятельности предполагают </w:t>
      </w:r>
      <w:proofErr w:type="spellStart"/>
      <w:r>
        <w:t>уровненую</w:t>
      </w:r>
      <w:proofErr w:type="spellEnd"/>
      <w:r>
        <w:t xml:space="preserve"> оценку в достижении планируемых результатов одной нозологической группы</w:t>
      </w:r>
    </w:p>
    <w:p w:rsidR="00B63FD0" w:rsidRDefault="00B63FD0" w:rsidP="00B63FD0">
      <w:pPr>
        <w:pStyle w:val="a5"/>
        <w:widowControl/>
        <w:numPr>
          <w:ilvl w:val="0"/>
          <w:numId w:val="7"/>
        </w:numPr>
        <w:autoSpaceDE/>
        <w:autoSpaceDN/>
        <w:spacing w:before="0" w:line="360" w:lineRule="auto"/>
        <w:ind w:firstLine="1418"/>
        <w:contextualSpacing/>
        <w:jc w:val="both"/>
      </w:pPr>
      <w:r>
        <w:lastRenderedPageBreak/>
        <w:t>Достижением планируемых результатов отслеживаются в рамках внутренней системы оценки: педагогом, администрацией.</w:t>
      </w:r>
    </w:p>
    <w:p w:rsidR="00B63FD0" w:rsidRPr="00DB10D6" w:rsidRDefault="00B63FD0" w:rsidP="00B63FD0">
      <w:pPr>
        <w:spacing w:line="360" w:lineRule="auto"/>
        <w:ind w:firstLine="1418"/>
        <w:jc w:val="both"/>
        <w:rPr>
          <w:u w:val="single"/>
        </w:rPr>
      </w:pPr>
      <w:r w:rsidRPr="00DB10D6">
        <w:rPr>
          <w:u w:val="single"/>
        </w:rPr>
        <w:t>Форма обучения</w:t>
      </w:r>
    </w:p>
    <w:p w:rsidR="00B63FD0" w:rsidRDefault="00B63FD0" w:rsidP="00B63FD0">
      <w:pPr>
        <w:spacing w:line="360" w:lineRule="auto"/>
        <w:ind w:firstLine="1418"/>
        <w:jc w:val="both"/>
      </w:pPr>
      <w:r>
        <w:t xml:space="preserve">     Основными формами образовательного процесса являются:</w:t>
      </w:r>
    </w:p>
    <w:p w:rsidR="00B63FD0" w:rsidRDefault="00B63FD0" w:rsidP="00B63FD0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firstLine="1418"/>
        <w:contextualSpacing/>
        <w:jc w:val="both"/>
      </w:pPr>
      <w:r>
        <w:t>практико-ориентированные учебные занятия;</w:t>
      </w:r>
    </w:p>
    <w:p w:rsidR="00B63FD0" w:rsidRDefault="00B63FD0" w:rsidP="00B63FD0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firstLine="1418"/>
        <w:contextualSpacing/>
        <w:jc w:val="both"/>
      </w:pPr>
      <w:r>
        <w:t>творческие мастерские;</w:t>
      </w:r>
    </w:p>
    <w:p w:rsidR="00B63FD0" w:rsidRDefault="00B63FD0" w:rsidP="00B63FD0">
      <w:pPr>
        <w:pStyle w:val="a5"/>
        <w:widowControl/>
        <w:numPr>
          <w:ilvl w:val="0"/>
          <w:numId w:val="9"/>
        </w:numPr>
        <w:autoSpaceDE/>
        <w:autoSpaceDN/>
        <w:spacing w:before="0" w:line="360" w:lineRule="auto"/>
        <w:ind w:firstLine="1418"/>
        <w:contextualSpacing/>
        <w:jc w:val="both"/>
      </w:pPr>
      <w:r>
        <w:t>тематические конкурсы, выставки.</w:t>
      </w:r>
    </w:p>
    <w:p w:rsidR="00B63FD0" w:rsidRDefault="00B63FD0" w:rsidP="00B63FD0">
      <w:pPr>
        <w:spacing w:line="360" w:lineRule="auto"/>
        <w:ind w:firstLine="1418"/>
        <w:jc w:val="both"/>
      </w:pPr>
      <w:r>
        <w:t>На занятиях предусматриваются следующие формы организации учебной деятельности:</w:t>
      </w:r>
    </w:p>
    <w:p w:rsidR="00B63FD0" w:rsidRDefault="00B63FD0" w:rsidP="00B63FD0">
      <w:pPr>
        <w:pStyle w:val="a5"/>
        <w:widowControl/>
        <w:numPr>
          <w:ilvl w:val="0"/>
          <w:numId w:val="10"/>
        </w:numPr>
        <w:autoSpaceDE/>
        <w:autoSpaceDN/>
        <w:spacing w:before="0" w:line="360" w:lineRule="auto"/>
        <w:ind w:firstLine="1418"/>
        <w:contextualSpacing/>
        <w:jc w:val="both"/>
      </w:pPr>
      <w:proofErr w:type="gramStart"/>
      <w:r>
        <w:t>индивидуальная</w:t>
      </w:r>
      <w:proofErr w:type="gramEnd"/>
      <w:r>
        <w:t xml:space="preserve"> (воспитаннику дается самостоятельное задание с учетом его возможностей);</w:t>
      </w:r>
    </w:p>
    <w:p w:rsidR="00B63FD0" w:rsidRDefault="00B63FD0" w:rsidP="00B63FD0">
      <w:pPr>
        <w:pStyle w:val="a5"/>
        <w:widowControl/>
        <w:numPr>
          <w:ilvl w:val="0"/>
          <w:numId w:val="10"/>
        </w:numPr>
        <w:autoSpaceDE/>
        <w:autoSpaceDN/>
        <w:spacing w:before="0" w:line="360" w:lineRule="auto"/>
        <w:ind w:firstLine="1418"/>
        <w:contextualSpacing/>
        <w:jc w:val="both"/>
      </w:pPr>
      <w:r>
        <w:t>фронтальная (работа в коллективе при объяснении нового материала или отработке определенной темы);</w:t>
      </w:r>
    </w:p>
    <w:p w:rsidR="00B63FD0" w:rsidRDefault="00B63FD0" w:rsidP="00B63FD0">
      <w:pPr>
        <w:pStyle w:val="a5"/>
        <w:widowControl/>
        <w:numPr>
          <w:ilvl w:val="0"/>
          <w:numId w:val="10"/>
        </w:numPr>
        <w:autoSpaceDE/>
        <w:autoSpaceDN/>
        <w:spacing w:before="0" w:line="360" w:lineRule="auto"/>
        <w:ind w:firstLine="1418"/>
        <w:contextualSpacing/>
        <w:jc w:val="both"/>
      </w:pPr>
      <w:proofErr w:type="gramStart"/>
      <w:r>
        <w:t>групповая</w:t>
      </w:r>
      <w:proofErr w:type="gramEnd"/>
      <w:r>
        <w:t xml:space="preserve"> (разделение на </w:t>
      </w:r>
      <w:proofErr w:type="spellStart"/>
      <w:r>
        <w:t>минигруппы</w:t>
      </w:r>
      <w:proofErr w:type="spellEnd"/>
      <w:r>
        <w:t xml:space="preserve"> для выполнения определенной работы);</w:t>
      </w:r>
    </w:p>
    <w:p w:rsidR="00B63FD0" w:rsidRDefault="00B63FD0" w:rsidP="00B63FD0">
      <w:pPr>
        <w:pStyle w:val="a5"/>
        <w:widowControl/>
        <w:numPr>
          <w:ilvl w:val="0"/>
          <w:numId w:val="10"/>
        </w:numPr>
        <w:autoSpaceDE/>
        <w:autoSpaceDN/>
        <w:spacing w:before="0" w:line="360" w:lineRule="auto"/>
        <w:ind w:firstLine="1418"/>
        <w:contextualSpacing/>
        <w:jc w:val="both"/>
      </w:pPr>
      <w:proofErr w:type="gramStart"/>
      <w:r>
        <w:t>коллективная</w:t>
      </w:r>
      <w:proofErr w:type="gramEnd"/>
      <w:r>
        <w:t xml:space="preserve"> (выполнение работы для подготовки к олимпиадам, конкурсам).</w:t>
      </w:r>
    </w:p>
    <w:p w:rsidR="00B63FD0" w:rsidRDefault="00B63FD0" w:rsidP="00B63FD0">
      <w:pPr>
        <w:pStyle w:val="Heading1"/>
        <w:spacing w:before="70"/>
        <w:ind w:firstLine="1418"/>
      </w:pPr>
    </w:p>
    <w:p w:rsidR="00B63FD0" w:rsidRDefault="00B63FD0">
      <w:pPr>
        <w:pStyle w:val="Heading1"/>
        <w:spacing w:before="70"/>
      </w:pPr>
    </w:p>
    <w:p w:rsidR="005967D4" w:rsidRDefault="006F2925">
      <w:pPr>
        <w:pStyle w:val="Heading1"/>
        <w:spacing w:before="7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курса.</w:t>
      </w:r>
    </w:p>
    <w:p w:rsidR="005967D4" w:rsidRDefault="006F2925">
      <w:pPr>
        <w:pStyle w:val="Heading2"/>
        <w:numPr>
          <w:ilvl w:val="0"/>
          <w:numId w:val="6"/>
        </w:numPr>
        <w:tabs>
          <w:tab w:val="left" w:pos="1673"/>
        </w:tabs>
        <w:spacing w:before="48"/>
        <w:ind w:hanging="361"/>
        <w:rPr>
          <w:u w:val="none"/>
        </w:rPr>
      </w:pPr>
      <w:r>
        <w:rPr>
          <w:u w:val="none"/>
        </w:rPr>
        <w:t>Предметные:</w:t>
      </w:r>
    </w:p>
    <w:p w:rsidR="005967D4" w:rsidRDefault="006F2925">
      <w:pPr>
        <w:pStyle w:val="a3"/>
        <w:spacing w:before="40" w:line="276" w:lineRule="auto"/>
        <w:ind w:left="1672" w:right="851"/>
      </w:pPr>
      <w:r>
        <w:rPr>
          <w:b/>
        </w:rPr>
        <w:t>А)</w:t>
      </w:r>
      <w:r>
        <w:rPr>
          <w:b/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эксперименты,</w:t>
      </w:r>
      <w:r>
        <w:rPr>
          <w:spacing w:val="11"/>
        </w:rPr>
        <w:t xml:space="preserve"> </w:t>
      </w:r>
      <w:r>
        <w:t>обрабатывать</w:t>
      </w:r>
      <w:r>
        <w:rPr>
          <w:spacing w:val="9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обнаруженные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словесной</w:t>
      </w:r>
      <w:r>
        <w:rPr>
          <w:spacing w:val="2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таблиц;</w:t>
      </w:r>
      <w:r>
        <w:rPr>
          <w:spacing w:val="-57"/>
        </w:rPr>
        <w:t xml:space="preserve"> </w:t>
      </w:r>
      <w:r>
        <w:rPr>
          <w:b/>
        </w:rPr>
        <w:t>Б)</w:t>
      </w:r>
      <w:r>
        <w:rPr>
          <w:b/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4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4"/>
        </w:rPr>
        <w:t xml:space="preserve"> </w:t>
      </w:r>
      <w:r>
        <w:t>к объяснению</w:t>
      </w:r>
      <w:r>
        <w:rPr>
          <w:spacing w:val="4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решению простейших</w:t>
      </w:r>
      <w:r>
        <w:rPr>
          <w:spacing w:val="1"/>
        </w:rPr>
        <w:t xml:space="preserve"> </w:t>
      </w:r>
      <w:r>
        <w:t>задач;</w:t>
      </w:r>
    </w:p>
    <w:p w:rsidR="005967D4" w:rsidRDefault="006F2925">
      <w:pPr>
        <w:pStyle w:val="a3"/>
        <w:spacing w:before="1" w:line="276" w:lineRule="auto"/>
        <w:ind w:left="1672" w:right="787"/>
        <w:jc w:val="both"/>
      </w:pPr>
      <w:r>
        <w:rPr>
          <w:b/>
        </w:rPr>
        <w:t>В)</w:t>
      </w:r>
      <w:r>
        <w:rPr>
          <w:b/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 и</w:t>
      </w:r>
      <w:r>
        <w:rPr>
          <w:spacing w:val="1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5967D4" w:rsidRDefault="006F2925">
      <w:pPr>
        <w:pStyle w:val="a3"/>
        <w:spacing w:line="276" w:lineRule="auto"/>
        <w:ind w:left="1672" w:right="790"/>
        <w:jc w:val="both"/>
      </w:pPr>
      <w:r>
        <w:rPr>
          <w:b/>
        </w:rPr>
        <w:t xml:space="preserve">Г) </w:t>
      </w:r>
      <w:r>
        <w:t>умение применять знания по физике при изучении других предметов естественно-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цикла;</w:t>
      </w:r>
    </w:p>
    <w:p w:rsidR="005967D4" w:rsidRDefault="006F2925">
      <w:pPr>
        <w:pStyle w:val="a3"/>
        <w:spacing w:before="1" w:line="276" w:lineRule="auto"/>
        <w:ind w:left="1672" w:right="782"/>
        <w:jc w:val="both"/>
      </w:pPr>
      <w:r>
        <w:rPr>
          <w:b/>
        </w:rPr>
        <w:t xml:space="preserve">Д) </w:t>
      </w:r>
      <w:r>
        <w:t>развитие элементов теоретического мышления на основе формирования умений</w:t>
      </w:r>
      <w:r>
        <w:rPr>
          <w:spacing w:val="1"/>
        </w:rPr>
        <w:t xml:space="preserve"> </w:t>
      </w:r>
      <w:r>
        <w:t>устанавливать факты, выделять главное в изучаемом явлении, выявлять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характеризуют,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 формулировать</w:t>
      </w:r>
      <w:r>
        <w:rPr>
          <w:spacing w:val="-1"/>
        </w:rPr>
        <w:t xml:space="preserve"> </w:t>
      </w:r>
      <w:r>
        <w:t>выводы;</w:t>
      </w:r>
    </w:p>
    <w:p w:rsidR="005967D4" w:rsidRDefault="006F2925">
      <w:pPr>
        <w:pStyle w:val="a3"/>
        <w:spacing w:line="273" w:lineRule="auto"/>
        <w:ind w:left="1672" w:right="795"/>
        <w:jc w:val="both"/>
      </w:pPr>
      <w:r>
        <w:rPr>
          <w:b/>
        </w:rPr>
        <w:t>Е)</w:t>
      </w:r>
      <w:r>
        <w:rPr>
          <w:b/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докладывать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справочную литературу.</w:t>
      </w:r>
    </w:p>
    <w:p w:rsidR="005967D4" w:rsidRDefault="006F2925">
      <w:pPr>
        <w:pStyle w:val="Heading2"/>
        <w:numPr>
          <w:ilvl w:val="0"/>
          <w:numId w:val="6"/>
        </w:numPr>
        <w:tabs>
          <w:tab w:val="left" w:pos="1673"/>
        </w:tabs>
        <w:spacing w:before="11"/>
        <w:ind w:hanging="361"/>
        <w:jc w:val="both"/>
        <w:rPr>
          <w:u w:val="none"/>
        </w:rPr>
      </w:pPr>
      <w:proofErr w:type="spellStart"/>
      <w:r>
        <w:rPr>
          <w:u w:val="none"/>
        </w:rPr>
        <w:t>Метапредметные</w:t>
      </w:r>
      <w:proofErr w:type="spellEnd"/>
      <w:r>
        <w:rPr>
          <w:u w:val="none"/>
        </w:rPr>
        <w:t>:</w:t>
      </w:r>
    </w:p>
    <w:p w:rsidR="005967D4" w:rsidRDefault="006F2925">
      <w:pPr>
        <w:pStyle w:val="a3"/>
        <w:spacing w:before="36" w:line="276" w:lineRule="auto"/>
        <w:ind w:left="1672" w:right="792"/>
        <w:jc w:val="both"/>
      </w:pPr>
      <w:r>
        <w:rPr>
          <w:b/>
        </w:rPr>
        <w:t xml:space="preserve">А) </w:t>
      </w:r>
      <w:r>
        <w:t>овладение навыками самостоятельного приобретения новых знаний,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своей деятельности;</w:t>
      </w:r>
    </w:p>
    <w:p w:rsidR="005967D4" w:rsidRDefault="006F2925">
      <w:pPr>
        <w:pStyle w:val="a3"/>
        <w:spacing w:line="278" w:lineRule="auto"/>
        <w:ind w:left="1672" w:right="809"/>
        <w:jc w:val="both"/>
      </w:pPr>
      <w:r>
        <w:rPr>
          <w:b/>
        </w:rPr>
        <w:t xml:space="preserve">Б) </w:t>
      </w:r>
      <w:r>
        <w:t>овладение универсальными способами деятельности на примерах использования</w:t>
      </w:r>
      <w:r>
        <w:rPr>
          <w:spacing w:val="1"/>
        </w:rPr>
        <w:t xml:space="preserve"> </w:t>
      </w:r>
      <w:r>
        <w:t>метода научного</w:t>
      </w:r>
      <w:r>
        <w:rPr>
          <w:spacing w:val="-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явлений</w:t>
      </w:r>
      <w:r>
        <w:rPr>
          <w:spacing w:val="-6"/>
        </w:rPr>
        <w:t xml:space="preserve"> </w:t>
      </w:r>
      <w:r>
        <w:t>природы;</w:t>
      </w:r>
    </w:p>
    <w:p w:rsidR="005967D4" w:rsidRDefault="006F2925">
      <w:pPr>
        <w:pStyle w:val="a3"/>
        <w:spacing w:line="276" w:lineRule="auto"/>
        <w:ind w:left="1672" w:right="790"/>
        <w:jc w:val="both"/>
      </w:pPr>
      <w:r>
        <w:rPr>
          <w:b/>
        </w:rPr>
        <w:t xml:space="preserve">В) </w:t>
      </w:r>
      <w:r>
        <w:t>формирование</w:t>
      </w:r>
      <w:r>
        <w:rPr>
          <w:spacing w:val="60"/>
        </w:rPr>
        <w:t xml:space="preserve"> </w:t>
      </w:r>
      <w:r>
        <w:t>умений воспринимать, перерабатывать и предъявлять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словесной,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основное содержание прочитанного текста, находить в нем ответы на 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его;</w:t>
      </w:r>
    </w:p>
    <w:p w:rsidR="005967D4" w:rsidRDefault="006F2925">
      <w:pPr>
        <w:pStyle w:val="a3"/>
        <w:spacing w:line="276" w:lineRule="auto"/>
        <w:ind w:left="1672" w:right="796"/>
        <w:jc w:val="both"/>
      </w:pPr>
      <w:r>
        <w:rPr>
          <w:b/>
        </w:rPr>
        <w:lastRenderedPageBreak/>
        <w:t xml:space="preserve">Г) </w:t>
      </w:r>
      <w:r>
        <w:t>приобретение опыта самостоятельного поиска, анализа и отбора информации с</w:t>
      </w:r>
      <w:r>
        <w:rPr>
          <w:spacing w:val="1"/>
        </w:rPr>
        <w:t xml:space="preserve"> </w:t>
      </w:r>
      <w:r>
        <w:t>использованием различных источников и новых</w:t>
      </w:r>
      <w:r>
        <w:rPr>
          <w:spacing w:val="1"/>
        </w:rPr>
        <w:t xml:space="preserve"> </w:t>
      </w:r>
      <w:r>
        <w:t>информационных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познавательных задач;</w:t>
      </w:r>
    </w:p>
    <w:p w:rsidR="005967D4" w:rsidRDefault="006F2925">
      <w:pPr>
        <w:pStyle w:val="a3"/>
        <w:spacing w:line="278" w:lineRule="auto"/>
        <w:ind w:left="1672" w:right="798"/>
        <w:jc w:val="both"/>
      </w:pPr>
      <w:r>
        <w:rPr>
          <w:b/>
        </w:rPr>
        <w:t xml:space="preserve">Д) </w:t>
      </w:r>
      <w:r>
        <w:t>формирование умений работать в группе с выполнением различных 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отстаивать</w:t>
      </w:r>
      <w:r>
        <w:rPr>
          <w:spacing w:val="-6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убеждения, вести</w:t>
      </w:r>
      <w:r>
        <w:rPr>
          <w:spacing w:val="-5"/>
        </w:rPr>
        <w:t xml:space="preserve"> </w:t>
      </w:r>
      <w:r>
        <w:t>дискуссию</w:t>
      </w:r>
      <w:proofErr w:type="gramStart"/>
      <w:r>
        <w:t xml:space="preserve"> .</w:t>
      </w:r>
      <w:proofErr w:type="gramEnd"/>
    </w:p>
    <w:p w:rsidR="005967D4" w:rsidRDefault="006F2925">
      <w:pPr>
        <w:pStyle w:val="Heading2"/>
        <w:numPr>
          <w:ilvl w:val="0"/>
          <w:numId w:val="6"/>
        </w:numPr>
        <w:tabs>
          <w:tab w:val="left" w:pos="1673"/>
        </w:tabs>
        <w:spacing w:before="3"/>
        <w:ind w:hanging="361"/>
        <w:jc w:val="both"/>
        <w:rPr>
          <w:u w:val="none"/>
        </w:rPr>
      </w:pPr>
      <w:r>
        <w:rPr>
          <w:u w:val="none"/>
        </w:rPr>
        <w:t>Личностные:</w:t>
      </w:r>
    </w:p>
    <w:p w:rsidR="005967D4" w:rsidRDefault="006F2925">
      <w:pPr>
        <w:pStyle w:val="a3"/>
        <w:spacing w:before="24" w:line="278" w:lineRule="auto"/>
        <w:ind w:left="1672" w:right="791"/>
        <w:jc w:val="both"/>
      </w:pPr>
      <w:r>
        <w:rPr>
          <w:b/>
        </w:rPr>
        <w:t>А)</w:t>
      </w:r>
      <w:r>
        <w:rPr>
          <w:b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учащихся;</w:t>
      </w:r>
    </w:p>
    <w:p w:rsidR="005967D4" w:rsidRDefault="006F2925">
      <w:pPr>
        <w:pStyle w:val="a3"/>
        <w:spacing w:before="4" w:line="276" w:lineRule="auto"/>
        <w:ind w:left="1672" w:right="787"/>
        <w:jc w:val="both"/>
      </w:pPr>
      <w:r>
        <w:rPr>
          <w:b/>
        </w:rPr>
        <w:t>Б</w:t>
      </w:r>
      <w:proofErr w:type="gramStart"/>
      <w:r>
        <w:rPr>
          <w:b/>
        </w:rPr>
        <w:t>)</w:t>
      </w:r>
      <w:r>
        <w:t>у</w:t>
      </w:r>
      <w:proofErr w:type="gramEnd"/>
      <w:r>
        <w:t>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творцам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5"/>
        </w:rPr>
        <w:t xml:space="preserve"> </w:t>
      </w:r>
      <w:r>
        <w:t>культуры;</w:t>
      </w:r>
    </w:p>
    <w:p w:rsidR="005967D4" w:rsidRDefault="006F2925">
      <w:pPr>
        <w:pStyle w:val="a3"/>
        <w:spacing w:line="269" w:lineRule="exact"/>
        <w:ind w:left="1672"/>
        <w:jc w:val="both"/>
      </w:pPr>
      <w:r>
        <w:rPr>
          <w:b/>
        </w:rPr>
        <w:t>В</w:t>
      </w:r>
      <w:proofErr w:type="gramStart"/>
      <w:r>
        <w:rPr>
          <w:b/>
        </w:rPr>
        <w:t>)</w:t>
      </w:r>
      <w:r>
        <w:t>с</w:t>
      </w:r>
      <w:proofErr w:type="gramEnd"/>
      <w:r>
        <w:t>амостоятельность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приобретении</w:t>
      </w:r>
      <w:r>
        <w:rPr>
          <w:spacing w:val="-8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практических умений;</w:t>
      </w:r>
    </w:p>
    <w:p w:rsidR="005967D4" w:rsidRDefault="006F2925">
      <w:pPr>
        <w:pStyle w:val="a3"/>
        <w:spacing w:before="40" w:line="276" w:lineRule="auto"/>
        <w:ind w:left="1672" w:right="788"/>
        <w:jc w:val="both"/>
      </w:pPr>
      <w:r>
        <w:rPr>
          <w:b/>
        </w:rPr>
        <w:t xml:space="preserve">Г) </w:t>
      </w:r>
      <w:r>
        <w:t>приобретение положительного эмоционального отношения к окружающей природе</w:t>
      </w:r>
      <w:r>
        <w:rPr>
          <w:spacing w:val="-57"/>
        </w:rPr>
        <w:t xml:space="preserve"> </w:t>
      </w:r>
      <w:r>
        <w:t>и к самому себе как части природы, желание познавать природные объекты и явления</w:t>
      </w:r>
      <w:r>
        <w:rPr>
          <w:spacing w:val="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жизненными</w:t>
      </w:r>
      <w:r>
        <w:rPr>
          <w:spacing w:val="32"/>
        </w:rPr>
        <w:t xml:space="preserve"> </w:t>
      </w:r>
      <w:r>
        <w:t>потребностями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интересами.</w:t>
      </w:r>
    </w:p>
    <w:p w:rsidR="005967D4" w:rsidRDefault="005967D4">
      <w:pPr>
        <w:spacing w:line="276" w:lineRule="auto"/>
        <w:jc w:val="both"/>
        <w:sectPr w:rsidR="005967D4">
          <w:pgSz w:w="11920" w:h="16840"/>
          <w:pgMar w:top="760" w:right="340" w:bottom="280" w:left="180" w:header="720" w:footer="720" w:gutter="0"/>
          <w:cols w:space="720"/>
        </w:sectPr>
      </w:pPr>
    </w:p>
    <w:p w:rsidR="005967D4" w:rsidRDefault="006F2925">
      <w:pPr>
        <w:pStyle w:val="Heading1"/>
        <w:spacing w:before="75"/>
        <w:ind w:left="4425"/>
      </w:pPr>
      <w:r>
        <w:lastRenderedPageBreak/>
        <w:t>Содержание</w:t>
      </w:r>
      <w:r>
        <w:rPr>
          <w:spacing w:val="-8"/>
        </w:rPr>
        <w:t xml:space="preserve"> </w:t>
      </w:r>
      <w:r>
        <w:t>курса.</w:t>
      </w:r>
    </w:p>
    <w:p w:rsidR="005967D4" w:rsidRDefault="006F2925">
      <w:pPr>
        <w:pStyle w:val="Heading3"/>
        <w:spacing w:before="47"/>
        <w:ind w:left="1108" w:firstLine="0"/>
      </w:pPr>
      <w:r>
        <w:t>1.</w:t>
      </w:r>
      <w:r>
        <w:rPr>
          <w:spacing w:val="58"/>
        </w:rPr>
        <w:t xml:space="preserve"> </w:t>
      </w:r>
      <w:r>
        <w:rPr>
          <w:u w:val="thick"/>
        </w:rPr>
        <w:t>Мир,</w:t>
      </w:r>
      <w:r>
        <w:rPr>
          <w:spacing w:val="57"/>
          <w:u w:val="thick"/>
        </w:rPr>
        <w:t xml:space="preserve"> </w:t>
      </w:r>
      <w:r>
        <w:rPr>
          <w:u w:val="thick"/>
        </w:rPr>
        <w:t>в котором</w:t>
      </w:r>
      <w:r>
        <w:rPr>
          <w:spacing w:val="-1"/>
          <w:u w:val="thick"/>
        </w:rPr>
        <w:t xml:space="preserve"> </w:t>
      </w:r>
      <w:r>
        <w:rPr>
          <w:u w:val="thick"/>
        </w:rPr>
        <w:t>мы живем-</w:t>
      </w:r>
      <w:r>
        <w:rPr>
          <w:spacing w:val="-1"/>
          <w:u w:val="thick"/>
        </w:rPr>
        <w:t xml:space="preserve"> </w:t>
      </w:r>
      <w:r>
        <w:rPr>
          <w:u w:val="thick"/>
        </w:rPr>
        <w:t>4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часа.</w:t>
      </w:r>
    </w:p>
    <w:p w:rsidR="005967D4" w:rsidRDefault="005967D4">
      <w:pPr>
        <w:pStyle w:val="a3"/>
        <w:spacing w:before="6"/>
        <w:rPr>
          <w:b/>
          <w:i/>
          <w:sz w:val="20"/>
        </w:rPr>
      </w:pPr>
    </w:p>
    <w:p w:rsidR="005967D4" w:rsidRDefault="006F2925">
      <w:pPr>
        <w:pStyle w:val="a3"/>
        <w:spacing w:line="276" w:lineRule="auto"/>
        <w:ind w:left="748" w:right="511"/>
        <w:jc w:val="both"/>
      </w:pPr>
      <w:r>
        <w:t xml:space="preserve">Природа. Явление природы.  </w:t>
      </w:r>
      <w:r>
        <w:rPr>
          <w:spacing w:val="1"/>
        </w:rPr>
        <w:t xml:space="preserve"> </w:t>
      </w:r>
      <w:r>
        <w:t>Что изучает физика. Методы научного познания: наблюдения 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-5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Что мы</w:t>
      </w:r>
      <w:r>
        <w:rPr>
          <w:spacing w:val="-7"/>
        </w:rPr>
        <w:t xml:space="preserve"> </w:t>
      </w:r>
      <w:r>
        <w:t>знаем о строении</w:t>
      </w:r>
      <w:r>
        <w:rPr>
          <w:spacing w:val="-5"/>
        </w:rPr>
        <w:t xml:space="preserve"> </w:t>
      </w:r>
      <w:r>
        <w:t>Вселенной.</w:t>
      </w:r>
    </w:p>
    <w:p w:rsidR="005967D4" w:rsidRDefault="006F2925">
      <w:pPr>
        <w:spacing w:before="209"/>
        <w:ind w:left="1108"/>
        <w:rPr>
          <w:b/>
          <w:sz w:val="24"/>
        </w:rPr>
      </w:pPr>
      <w:r>
        <w:rPr>
          <w:b/>
          <w:sz w:val="24"/>
          <w:u w:val="thick"/>
        </w:rPr>
        <w:t>Демонстрации:</w:t>
      </w:r>
    </w:p>
    <w:p w:rsidR="005967D4" w:rsidRDefault="005967D4">
      <w:pPr>
        <w:pStyle w:val="a3"/>
        <w:spacing w:before="5"/>
        <w:rPr>
          <w:b/>
          <w:sz w:val="20"/>
        </w:rPr>
      </w:pPr>
    </w:p>
    <w:p w:rsidR="005967D4" w:rsidRDefault="006F2925">
      <w:pPr>
        <w:pStyle w:val="a5"/>
        <w:numPr>
          <w:ilvl w:val="0"/>
          <w:numId w:val="5"/>
        </w:numPr>
        <w:tabs>
          <w:tab w:val="left" w:pos="1293"/>
        </w:tabs>
        <w:spacing w:before="1" w:line="446" w:lineRule="auto"/>
        <w:ind w:right="1387" w:firstLine="0"/>
        <w:rPr>
          <w:sz w:val="20"/>
        </w:rPr>
      </w:pPr>
      <w:r>
        <w:rPr>
          <w:sz w:val="24"/>
        </w:rPr>
        <w:t>Механические,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тепловые,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электромагнитные,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57"/>
          <w:sz w:val="24"/>
        </w:rPr>
        <w:t xml:space="preserve"> </w:t>
      </w:r>
      <w:r>
        <w:rPr>
          <w:sz w:val="24"/>
        </w:rPr>
        <w:t>2.Различные измерительные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приборы.</w:t>
      </w:r>
    </w:p>
    <w:p w:rsidR="005967D4" w:rsidRDefault="006F2925">
      <w:pPr>
        <w:pStyle w:val="Heading2"/>
        <w:ind w:left="1096"/>
        <w:rPr>
          <w:u w:val="none"/>
        </w:rPr>
      </w:pPr>
      <w:r>
        <w:rPr>
          <w:u w:val="thick"/>
        </w:rPr>
        <w:t>Лабораторные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работы:</w:t>
      </w:r>
    </w:p>
    <w:p w:rsidR="005967D4" w:rsidRDefault="005967D4">
      <w:pPr>
        <w:pStyle w:val="a3"/>
        <w:spacing w:before="10"/>
        <w:rPr>
          <w:b/>
          <w:sz w:val="20"/>
        </w:rPr>
      </w:pPr>
    </w:p>
    <w:p w:rsidR="005967D4" w:rsidRDefault="006F2925">
      <w:pPr>
        <w:pStyle w:val="a5"/>
        <w:numPr>
          <w:ilvl w:val="1"/>
          <w:numId w:val="5"/>
        </w:numPr>
        <w:tabs>
          <w:tab w:val="left" w:pos="1709"/>
        </w:tabs>
        <w:spacing w:before="0"/>
        <w:ind w:hanging="241"/>
        <w:rPr>
          <w:sz w:val="24"/>
        </w:rPr>
      </w:pPr>
      <w:r>
        <w:rPr>
          <w:sz w:val="24"/>
        </w:rPr>
        <w:t>Изготовление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использование.</w:t>
      </w:r>
    </w:p>
    <w:p w:rsidR="005967D4" w:rsidRDefault="006F2925">
      <w:pPr>
        <w:pStyle w:val="a5"/>
        <w:numPr>
          <w:ilvl w:val="1"/>
          <w:numId w:val="5"/>
        </w:numPr>
        <w:tabs>
          <w:tab w:val="left" w:pos="1709"/>
        </w:tabs>
        <w:spacing w:before="36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цены</w:t>
      </w:r>
      <w:r>
        <w:rPr>
          <w:spacing w:val="-1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прибора.</w:t>
      </w:r>
    </w:p>
    <w:p w:rsidR="005967D4" w:rsidRDefault="005967D4">
      <w:pPr>
        <w:pStyle w:val="a3"/>
        <w:rPr>
          <w:sz w:val="26"/>
        </w:rPr>
      </w:pPr>
    </w:p>
    <w:p w:rsidR="005967D4" w:rsidRDefault="005967D4">
      <w:pPr>
        <w:pStyle w:val="a3"/>
        <w:rPr>
          <w:sz w:val="26"/>
        </w:rPr>
      </w:pPr>
    </w:p>
    <w:p w:rsidR="005967D4" w:rsidRDefault="006F2925">
      <w:pPr>
        <w:pStyle w:val="Heading3"/>
        <w:numPr>
          <w:ilvl w:val="0"/>
          <w:numId w:val="5"/>
        </w:numPr>
        <w:tabs>
          <w:tab w:val="left" w:pos="1469"/>
        </w:tabs>
        <w:spacing w:before="171"/>
        <w:ind w:left="1468" w:hanging="361"/>
      </w:pPr>
      <w:r>
        <w:t>Пространство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время- 8 часов.</w:t>
      </w:r>
    </w:p>
    <w:p w:rsidR="005967D4" w:rsidRDefault="005967D4">
      <w:pPr>
        <w:pStyle w:val="a3"/>
        <w:spacing w:before="5"/>
        <w:rPr>
          <w:b/>
          <w:i/>
          <w:sz w:val="20"/>
        </w:rPr>
      </w:pPr>
    </w:p>
    <w:p w:rsidR="005967D4" w:rsidRDefault="006F2925">
      <w:pPr>
        <w:pStyle w:val="a3"/>
        <w:spacing w:before="1" w:line="276" w:lineRule="auto"/>
        <w:ind w:left="956" w:right="510"/>
        <w:jc w:val="both"/>
      </w:pP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пространство. Измерение углов в астрономии и географии. Как и для чего измеряют площадь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измеряют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времени. Календарь. Год. Месяц.</w:t>
      </w:r>
      <w:r>
        <w:rPr>
          <w:spacing w:val="1"/>
        </w:rPr>
        <w:t xml:space="preserve"> </w:t>
      </w:r>
      <w:r>
        <w:t>Сутки.</w:t>
      </w:r>
    </w:p>
    <w:p w:rsidR="005967D4" w:rsidRDefault="006F2925">
      <w:pPr>
        <w:pStyle w:val="Heading2"/>
        <w:spacing w:before="207"/>
        <w:ind w:left="1316"/>
        <w:rPr>
          <w:u w:val="none"/>
        </w:rPr>
      </w:pPr>
      <w:r>
        <w:rPr>
          <w:u w:val="thick"/>
        </w:rPr>
        <w:t>Демонстрации:</w:t>
      </w:r>
    </w:p>
    <w:p w:rsidR="005967D4" w:rsidRDefault="006F2925">
      <w:pPr>
        <w:pStyle w:val="a5"/>
        <w:numPr>
          <w:ilvl w:val="1"/>
          <w:numId w:val="5"/>
        </w:numPr>
        <w:tabs>
          <w:tab w:val="left" w:pos="1498"/>
        </w:tabs>
        <w:spacing w:before="36" w:line="276" w:lineRule="auto"/>
        <w:ind w:left="1316" w:right="4964" w:firstLine="0"/>
        <w:rPr>
          <w:sz w:val="24"/>
        </w:rPr>
      </w:pPr>
      <w:r>
        <w:rPr>
          <w:sz w:val="24"/>
        </w:rPr>
        <w:t>Меры длины: метр, дециметр, сантиметр.</w:t>
      </w:r>
      <w:r>
        <w:rPr>
          <w:spacing w:val="1"/>
          <w:sz w:val="24"/>
        </w:rPr>
        <w:t xml:space="preserve"> </w:t>
      </w:r>
      <w:r>
        <w:rPr>
          <w:sz w:val="24"/>
        </w:rPr>
        <w:t>2.Ориентация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компаса.</w:t>
      </w:r>
    </w:p>
    <w:p w:rsidR="005967D4" w:rsidRDefault="006F2925">
      <w:pPr>
        <w:pStyle w:val="a5"/>
        <w:numPr>
          <w:ilvl w:val="0"/>
          <w:numId w:val="4"/>
        </w:numPr>
        <w:tabs>
          <w:tab w:val="left" w:pos="1557"/>
        </w:tabs>
        <w:spacing w:before="1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6"/>
          <w:sz w:val="24"/>
        </w:rPr>
        <w:t xml:space="preserve"> </w:t>
      </w:r>
      <w:r>
        <w:rPr>
          <w:sz w:val="24"/>
        </w:rPr>
        <w:t>углов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астрономического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посоха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высотометра.</w:t>
      </w:r>
    </w:p>
    <w:p w:rsidR="005967D4" w:rsidRDefault="006F2925">
      <w:pPr>
        <w:pStyle w:val="a5"/>
        <w:numPr>
          <w:ilvl w:val="0"/>
          <w:numId w:val="4"/>
        </w:numPr>
        <w:tabs>
          <w:tab w:val="left" w:pos="1557"/>
        </w:tabs>
        <w:spacing w:before="36"/>
        <w:ind w:hanging="241"/>
        <w:rPr>
          <w:sz w:val="24"/>
        </w:rPr>
      </w:pPr>
      <w:r>
        <w:rPr>
          <w:sz w:val="24"/>
        </w:rPr>
        <w:t>Измерительные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приборы.</w:t>
      </w:r>
    </w:p>
    <w:p w:rsidR="005967D4" w:rsidRDefault="006F2925">
      <w:pPr>
        <w:pStyle w:val="a5"/>
        <w:numPr>
          <w:ilvl w:val="0"/>
          <w:numId w:val="4"/>
        </w:numPr>
        <w:tabs>
          <w:tab w:val="left" w:pos="1557"/>
        </w:tabs>
        <w:spacing w:before="45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-8"/>
          <w:sz w:val="24"/>
        </w:rPr>
        <w:t xml:space="preserve"> </w:t>
      </w:r>
      <w:r>
        <w:rPr>
          <w:sz w:val="24"/>
        </w:rPr>
        <w:t>воды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стробоскопа.</w:t>
      </w:r>
    </w:p>
    <w:p w:rsidR="005967D4" w:rsidRDefault="006F2925">
      <w:pPr>
        <w:pStyle w:val="a5"/>
        <w:numPr>
          <w:ilvl w:val="0"/>
          <w:numId w:val="4"/>
        </w:numPr>
        <w:tabs>
          <w:tab w:val="left" w:pos="1557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маятника.</w:t>
      </w:r>
    </w:p>
    <w:p w:rsidR="005967D4" w:rsidRDefault="006F2925">
      <w:pPr>
        <w:pStyle w:val="a5"/>
        <w:numPr>
          <w:ilvl w:val="0"/>
          <w:numId w:val="4"/>
        </w:numPr>
        <w:tabs>
          <w:tab w:val="left" w:pos="1557"/>
        </w:tabs>
        <w:spacing w:before="39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пульса</w:t>
      </w:r>
    </w:p>
    <w:p w:rsidR="005967D4" w:rsidRDefault="006F2925">
      <w:pPr>
        <w:pStyle w:val="Heading2"/>
        <w:spacing w:before="49"/>
        <w:ind w:left="1316"/>
        <w:rPr>
          <w:u w:val="none"/>
        </w:rPr>
      </w:pPr>
      <w:r>
        <w:rPr>
          <w:u w:val="thick"/>
        </w:rPr>
        <w:t>Лабораторные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работы:</w:t>
      </w:r>
    </w:p>
    <w:p w:rsidR="005967D4" w:rsidRDefault="006F2925">
      <w:pPr>
        <w:pStyle w:val="a5"/>
        <w:numPr>
          <w:ilvl w:val="0"/>
          <w:numId w:val="3"/>
        </w:numPr>
        <w:tabs>
          <w:tab w:val="left" w:pos="1677"/>
        </w:tabs>
        <w:spacing w:before="36"/>
        <w:ind w:hanging="361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длины.</w:t>
      </w:r>
    </w:p>
    <w:p w:rsidR="005967D4" w:rsidRDefault="006F2925">
      <w:pPr>
        <w:pStyle w:val="a5"/>
        <w:numPr>
          <w:ilvl w:val="0"/>
          <w:numId w:val="3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транспортира.</w:t>
      </w:r>
    </w:p>
    <w:p w:rsidR="005967D4" w:rsidRDefault="006F2925">
      <w:pPr>
        <w:pStyle w:val="a5"/>
        <w:numPr>
          <w:ilvl w:val="0"/>
          <w:numId w:val="3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фигур.</w:t>
      </w:r>
    </w:p>
    <w:p w:rsidR="005967D4" w:rsidRDefault="006F2925">
      <w:pPr>
        <w:pStyle w:val="a5"/>
        <w:numPr>
          <w:ilvl w:val="0"/>
          <w:numId w:val="3"/>
        </w:numPr>
        <w:tabs>
          <w:tab w:val="left" w:pos="1677"/>
        </w:tabs>
        <w:spacing w:before="48"/>
        <w:ind w:hanging="361"/>
        <w:rPr>
          <w:sz w:val="24"/>
        </w:rPr>
      </w:pPr>
      <w:r>
        <w:rPr>
          <w:sz w:val="24"/>
        </w:rPr>
        <w:t>Измерение 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тела 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мерного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цилиндра.</w:t>
      </w:r>
    </w:p>
    <w:p w:rsidR="005967D4" w:rsidRDefault="005967D4">
      <w:pPr>
        <w:pStyle w:val="a3"/>
        <w:spacing w:before="10"/>
        <w:rPr>
          <w:sz w:val="20"/>
        </w:rPr>
      </w:pPr>
    </w:p>
    <w:p w:rsidR="005967D4" w:rsidRPr="006F2925" w:rsidRDefault="006F2925" w:rsidP="006F2925">
      <w:pPr>
        <w:pStyle w:val="a5"/>
        <w:numPr>
          <w:ilvl w:val="0"/>
          <w:numId w:val="3"/>
        </w:numPr>
        <w:tabs>
          <w:tab w:val="left" w:pos="1677"/>
        </w:tabs>
        <w:spacing w:before="0" w:line="278" w:lineRule="auto"/>
        <w:ind w:right="1003"/>
        <w:rPr>
          <w:sz w:val="24"/>
        </w:rPr>
      </w:pPr>
      <w:r>
        <w:rPr>
          <w:sz w:val="24"/>
        </w:rPr>
        <w:t>Стробоскопический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плоскости.</w:t>
      </w:r>
    </w:p>
    <w:p w:rsidR="005967D4" w:rsidRDefault="005967D4">
      <w:pPr>
        <w:pStyle w:val="a3"/>
        <w:spacing w:before="4"/>
        <w:rPr>
          <w:sz w:val="20"/>
        </w:rPr>
      </w:pPr>
    </w:p>
    <w:p w:rsidR="005967D4" w:rsidRDefault="006F2925">
      <w:pPr>
        <w:pStyle w:val="Heading3"/>
        <w:numPr>
          <w:ilvl w:val="0"/>
          <w:numId w:val="2"/>
        </w:numPr>
        <w:tabs>
          <w:tab w:val="left" w:pos="853"/>
        </w:tabs>
        <w:ind w:hanging="181"/>
        <w:jc w:val="both"/>
      </w:pPr>
      <w:r>
        <w:t>Строение вещества</w:t>
      </w:r>
      <w:r>
        <w:rPr>
          <w:spacing w:val="1"/>
        </w:rPr>
        <w:t xml:space="preserve"> </w:t>
      </w:r>
      <w:r>
        <w:t>-9</w:t>
      </w:r>
      <w:r>
        <w:rPr>
          <w:spacing w:val="-1"/>
        </w:rPr>
        <w:t xml:space="preserve"> </w:t>
      </w:r>
      <w:r>
        <w:t>часов</w:t>
      </w:r>
    </w:p>
    <w:p w:rsidR="005967D4" w:rsidRDefault="005967D4">
      <w:pPr>
        <w:pStyle w:val="a3"/>
        <w:spacing w:before="10"/>
        <w:rPr>
          <w:b/>
          <w:i/>
          <w:sz w:val="20"/>
        </w:rPr>
      </w:pPr>
    </w:p>
    <w:p w:rsidR="005967D4" w:rsidRDefault="006F2925">
      <w:pPr>
        <w:pStyle w:val="a3"/>
        <w:spacing w:before="1"/>
        <w:ind w:left="1108"/>
      </w:pPr>
      <w:r>
        <w:t>Гипотеза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дискретном</w:t>
      </w:r>
      <w:r>
        <w:rPr>
          <w:spacing w:val="-7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вещества.</w:t>
      </w:r>
    </w:p>
    <w:p w:rsidR="005967D4" w:rsidRDefault="006F2925">
      <w:pPr>
        <w:pStyle w:val="a3"/>
        <w:spacing w:before="68" w:line="276" w:lineRule="auto"/>
        <w:ind w:left="1108" w:right="505"/>
        <w:jc w:val="both"/>
      </w:pPr>
      <w:r>
        <w:t>Непрерывность и хаотичность движения частиц вещества. Диффузия. Броуновское движение.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Агрегатные</w:t>
      </w:r>
      <w:r>
        <w:rPr>
          <w:spacing w:val="-57"/>
        </w:rPr>
        <w:t xml:space="preserve"> </w:t>
      </w:r>
      <w:r>
        <w:t>состояния вещества. Связь температуры с хаотическим движением частиц. Давление газа.</w:t>
      </w:r>
      <w:r>
        <w:rPr>
          <w:spacing w:val="1"/>
        </w:rPr>
        <w:t xml:space="preserve"> </w:t>
      </w:r>
      <w:r>
        <w:t xml:space="preserve">Зависимость давления газа от </w:t>
      </w:r>
      <w:r>
        <w:lastRenderedPageBreak/>
        <w:t>температуры. Атмосфера земли. Погода и климат. 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-1"/>
        </w:rPr>
        <w:t xml:space="preserve"> </w:t>
      </w:r>
      <w:r>
        <w:t>Образование</w:t>
      </w:r>
      <w:r>
        <w:rPr>
          <w:spacing w:val="2"/>
        </w:rPr>
        <w:t xml:space="preserve"> </w:t>
      </w:r>
      <w:r>
        <w:t>ветров.</w:t>
      </w:r>
    </w:p>
    <w:p w:rsidR="005967D4" w:rsidRDefault="006F2925">
      <w:pPr>
        <w:pStyle w:val="Heading2"/>
        <w:ind w:left="1108"/>
        <w:rPr>
          <w:u w:val="none"/>
        </w:rPr>
      </w:pPr>
      <w:r>
        <w:rPr>
          <w:u w:val="thick"/>
        </w:rPr>
        <w:t>Демонстрации: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spacing w:before="32"/>
        <w:ind w:hanging="361"/>
        <w:rPr>
          <w:b/>
          <w:sz w:val="24"/>
        </w:rPr>
      </w:pP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инертные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телами</w:t>
      </w:r>
      <w:r>
        <w:rPr>
          <w:b/>
          <w:sz w:val="24"/>
        </w:rPr>
        <w:t>.</w:t>
      </w:r>
    </w:p>
    <w:p w:rsidR="005967D4" w:rsidRDefault="008A0075">
      <w:pPr>
        <w:pStyle w:val="a3"/>
        <w:spacing w:line="24" w:lineRule="exact"/>
        <w:ind w:left="105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pt;height:1.2pt;mso-position-horizontal-relative:char;mso-position-vertical-relative:line" coordsize="60,24">
            <v:rect id="_x0000_s1027" style="position:absolute;width:60;height:24" fillcolor="black" stroked="f"/>
            <w10:wrap type="none"/>
            <w10:anchorlock/>
          </v:group>
        </w:pic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spacing w:before="21"/>
        <w:ind w:hanging="361"/>
        <w:rPr>
          <w:sz w:val="24"/>
        </w:rPr>
      </w:pP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плотности.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spacing w:before="36"/>
        <w:ind w:hanging="361"/>
        <w:rPr>
          <w:sz w:val="24"/>
        </w:rPr>
      </w:pP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плотности.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spacing w:before="44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ind w:hanging="361"/>
        <w:rPr>
          <w:sz w:val="24"/>
        </w:rPr>
      </w:pP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ind w:hanging="361"/>
        <w:rPr>
          <w:sz w:val="24"/>
        </w:rPr>
      </w:pPr>
      <w:r>
        <w:rPr>
          <w:sz w:val="24"/>
        </w:rPr>
        <w:t>Сжимаемость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газов.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spacing w:before="44"/>
        <w:ind w:hanging="361"/>
        <w:rPr>
          <w:sz w:val="24"/>
        </w:rPr>
      </w:pPr>
      <w:r>
        <w:rPr>
          <w:spacing w:val="-1"/>
          <w:sz w:val="24"/>
        </w:rPr>
        <w:t>Свойство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газа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весь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объем.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ind w:hanging="361"/>
        <w:rPr>
          <w:sz w:val="24"/>
        </w:rPr>
      </w:pPr>
      <w:r>
        <w:rPr>
          <w:sz w:val="24"/>
        </w:rPr>
        <w:t>Механическая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2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spacing w:before="44"/>
        <w:ind w:hanging="361"/>
        <w:rPr>
          <w:sz w:val="24"/>
        </w:rPr>
      </w:pPr>
      <w:r>
        <w:rPr>
          <w:sz w:val="24"/>
        </w:rPr>
        <w:t>Диффузия</w:t>
      </w:r>
      <w:r>
        <w:rPr>
          <w:spacing w:val="-5"/>
          <w:sz w:val="24"/>
        </w:rPr>
        <w:t xml:space="preserve"> </w:t>
      </w:r>
      <w:r>
        <w:rPr>
          <w:sz w:val="24"/>
        </w:rPr>
        <w:t>газов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жидкостей.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 твердого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6"/>
          <w:sz w:val="24"/>
        </w:rPr>
        <w:t xml:space="preserve"> </w:t>
      </w:r>
      <w:r>
        <w:rPr>
          <w:sz w:val="24"/>
        </w:rPr>
        <w:t>жидкости.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ind w:hanging="361"/>
        <w:rPr>
          <w:sz w:val="24"/>
        </w:rPr>
      </w:pPr>
      <w:r>
        <w:rPr>
          <w:sz w:val="24"/>
        </w:rPr>
        <w:t>Обнаружение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давления.</w:t>
      </w:r>
    </w:p>
    <w:p w:rsidR="005967D4" w:rsidRDefault="006F2925">
      <w:pPr>
        <w:pStyle w:val="a5"/>
        <w:numPr>
          <w:ilvl w:val="1"/>
          <w:numId w:val="2"/>
        </w:numPr>
        <w:tabs>
          <w:tab w:val="left" w:pos="1469"/>
        </w:tabs>
        <w:spacing w:before="45"/>
        <w:ind w:hanging="361"/>
        <w:rPr>
          <w:sz w:val="24"/>
        </w:rPr>
      </w:pPr>
      <w:r>
        <w:rPr>
          <w:sz w:val="24"/>
        </w:rPr>
        <w:t>Сцепление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свинцовых</w:t>
      </w:r>
      <w:r>
        <w:rPr>
          <w:spacing w:val="-8"/>
          <w:sz w:val="24"/>
        </w:rPr>
        <w:t xml:space="preserve"> </w:t>
      </w:r>
      <w:r>
        <w:rPr>
          <w:sz w:val="24"/>
        </w:rPr>
        <w:t>цилиндров.</w:t>
      </w:r>
    </w:p>
    <w:p w:rsidR="005967D4" w:rsidRDefault="006F2925">
      <w:pPr>
        <w:pStyle w:val="Heading2"/>
        <w:spacing w:before="47"/>
        <w:ind w:left="1468"/>
        <w:rPr>
          <w:u w:val="none"/>
        </w:rPr>
      </w:pPr>
      <w:r>
        <w:rPr>
          <w:u w:val="thick"/>
        </w:rPr>
        <w:t>Лабораторные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работы:</w:t>
      </w:r>
    </w:p>
    <w:p w:rsidR="005967D4" w:rsidRDefault="006F2925">
      <w:pPr>
        <w:pStyle w:val="a5"/>
        <w:numPr>
          <w:ilvl w:val="2"/>
          <w:numId w:val="2"/>
        </w:numPr>
        <w:tabs>
          <w:tab w:val="left" w:pos="1829"/>
        </w:tabs>
        <w:spacing w:before="37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7"/>
          <w:sz w:val="24"/>
        </w:rPr>
        <w:t xml:space="preserve"> </w:t>
      </w:r>
      <w:r>
        <w:rPr>
          <w:sz w:val="24"/>
        </w:rPr>
        <w:t>тела рычажными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весами.</w:t>
      </w:r>
    </w:p>
    <w:p w:rsidR="005967D4" w:rsidRDefault="006F2925">
      <w:pPr>
        <w:pStyle w:val="a5"/>
        <w:numPr>
          <w:ilvl w:val="2"/>
          <w:numId w:val="2"/>
        </w:numPr>
        <w:tabs>
          <w:tab w:val="left" w:pos="1829"/>
        </w:tabs>
        <w:spacing w:before="36"/>
        <w:rPr>
          <w:sz w:val="24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вещества.</w:t>
      </w:r>
    </w:p>
    <w:p w:rsidR="005967D4" w:rsidRDefault="006F2925">
      <w:pPr>
        <w:pStyle w:val="a5"/>
        <w:numPr>
          <w:ilvl w:val="2"/>
          <w:numId w:val="2"/>
        </w:numPr>
        <w:tabs>
          <w:tab w:val="left" w:pos="1829"/>
        </w:tabs>
        <w:spacing w:before="44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</w:t>
      </w:r>
    </w:p>
    <w:p w:rsidR="005967D4" w:rsidRDefault="006F2925">
      <w:pPr>
        <w:pStyle w:val="a5"/>
        <w:numPr>
          <w:ilvl w:val="2"/>
          <w:numId w:val="2"/>
        </w:numPr>
        <w:tabs>
          <w:tab w:val="left" w:pos="1829"/>
        </w:tabs>
        <w:rPr>
          <w:sz w:val="24"/>
        </w:rPr>
      </w:pPr>
      <w:r>
        <w:rPr>
          <w:sz w:val="24"/>
        </w:rPr>
        <w:t>Градуировка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термометра.</w:t>
      </w:r>
    </w:p>
    <w:p w:rsidR="005967D4" w:rsidRDefault="006F2925">
      <w:pPr>
        <w:pStyle w:val="a5"/>
        <w:numPr>
          <w:ilvl w:val="2"/>
          <w:numId w:val="2"/>
        </w:numPr>
        <w:tabs>
          <w:tab w:val="left" w:pos="1829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твердом,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газообразном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состояниях.</w:t>
      </w:r>
    </w:p>
    <w:p w:rsidR="005967D4" w:rsidRDefault="006F2925">
      <w:pPr>
        <w:pStyle w:val="a5"/>
        <w:numPr>
          <w:ilvl w:val="2"/>
          <w:numId w:val="2"/>
        </w:numPr>
        <w:tabs>
          <w:tab w:val="left" w:pos="1829"/>
        </w:tabs>
        <w:spacing w:before="44"/>
        <w:rPr>
          <w:sz w:val="24"/>
        </w:rPr>
      </w:pPr>
      <w:r>
        <w:rPr>
          <w:sz w:val="24"/>
        </w:rPr>
        <w:t>Выращивание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кристалла.</w:t>
      </w:r>
    </w:p>
    <w:p w:rsidR="005967D4" w:rsidRDefault="006F2925">
      <w:pPr>
        <w:pStyle w:val="Heading3"/>
        <w:spacing w:before="48"/>
        <w:ind w:left="1316" w:firstLine="0"/>
      </w:pPr>
      <w:r>
        <w:t>4.Взаимодействие</w:t>
      </w:r>
      <w:r>
        <w:rPr>
          <w:spacing w:val="-6"/>
        </w:rPr>
        <w:t xml:space="preserve"> </w:t>
      </w:r>
      <w:r>
        <w:t>тел- 5</w:t>
      </w:r>
      <w:r>
        <w:rPr>
          <w:spacing w:val="-1"/>
        </w:rPr>
        <w:t xml:space="preserve"> </w:t>
      </w:r>
      <w:r>
        <w:t>часов</w:t>
      </w:r>
    </w:p>
    <w:p w:rsidR="005967D4" w:rsidRDefault="006F2925">
      <w:pPr>
        <w:pStyle w:val="a3"/>
        <w:spacing w:before="136" w:line="360" w:lineRule="auto"/>
        <w:ind w:left="956" w:right="506"/>
        <w:jc w:val="both"/>
      </w:pPr>
      <w:r>
        <w:t>Взаимодействие тел. Земное притяжение. Упругая деформация. Трение. Сила. Силы в природе: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Сложение сил.</w:t>
      </w:r>
      <w:r>
        <w:rPr>
          <w:spacing w:val="1"/>
        </w:rPr>
        <w:t xml:space="preserve"> </w:t>
      </w:r>
      <w:r>
        <w:t>Равнодействующая</w:t>
      </w:r>
      <w:r>
        <w:rPr>
          <w:spacing w:val="3"/>
        </w:rPr>
        <w:t xml:space="preserve"> </w:t>
      </w:r>
      <w:r>
        <w:t>сила.</w:t>
      </w:r>
    </w:p>
    <w:p w:rsidR="005967D4" w:rsidRDefault="006F2925">
      <w:pPr>
        <w:pStyle w:val="a3"/>
        <w:spacing w:before="3"/>
        <w:ind w:left="388"/>
      </w:pPr>
      <w:r>
        <w:t>.</w:t>
      </w:r>
    </w:p>
    <w:p w:rsidR="005967D4" w:rsidRDefault="006F2925" w:rsidP="006F2925">
      <w:pPr>
        <w:pStyle w:val="Heading2"/>
        <w:spacing w:before="144"/>
        <w:ind w:left="1134"/>
        <w:rPr>
          <w:u w:val="none"/>
        </w:rPr>
      </w:pPr>
      <w:r>
        <w:rPr>
          <w:u w:val="thick"/>
        </w:rPr>
        <w:t>Демонстрации:</w:t>
      </w:r>
    </w:p>
    <w:p w:rsidR="005967D4" w:rsidRDefault="006F2925">
      <w:pPr>
        <w:pStyle w:val="a5"/>
        <w:numPr>
          <w:ilvl w:val="0"/>
          <w:numId w:val="1"/>
        </w:numPr>
        <w:tabs>
          <w:tab w:val="left" w:pos="568"/>
        </w:tabs>
        <w:spacing w:before="132" w:line="362" w:lineRule="auto"/>
        <w:ind w:right="5184" w:firstLine="0"/>
        <w:rPr>
          <w:sz w:val="24"/>
        </w:rPr>
      </w:pPr>
      <w:r>
        <w:rPr>
          <w:sz w:val="24"/>
        </w:rPr>
        <w:t>Зависимость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силы</w:t>
      </w:r>
      <w:r>
        <w:rPr>
          <w:spacing w:val="-6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пружины.</w:t>
      </w:r>
      <w:r>
        <w:rPr>
          <w:spacing w:val="-57"/>
          <w:sz w:val="24"/>
        </w:rPr>
        <w:t xml:space="preserve"> </w:t>
      </w:r>
      <w:r>
        <w:rPr>
          <w:sz w:val="24"/>
        </w:rPr>
        <w:t>2.Силы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покоя, скольжения.</w:t>
      </w:r>
    </w:p>
    <w:p w:rsidR="005967D4" w:rsidRDefault="006F2925">
      <w:pPr>
        <w:pStyle w:val="Heading2"/>
        <w:spacing w:before="0" w:line="275" w:lineRule="exact"/>
        <w:rPr>
          <w:u w:val="none"/>
        </w:rPr>
      </w:pPr>
      <w:r>
        <w:rPr>
          <w:u w:val="thick"/>
        </w:rPr>
        <w:t>Лабораторные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работы:</w:t>
      </w:r>
    </w:p>
    <w:p w:rsidR="005967D4" w:rsidRDefault="006F2925">
      <w:pPr>
        <w:pStyle w:val="a5"/>
        <w:numPr>
          <w:ilvl w:val="1"/>
          <w:numId w:val="1"/>
        </w:numPr>
        <w:tabs>
          <w:tab w:val="left" w:pos="893"/>
        </w:tabs>
        <w:spacing w:before="128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груза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пружиной.</w:t>
      </w:r>
    </w:p>
    <w:p w:rsidR="005967D4" w:rsidRDefault="006F2925">
      <w:pPr>
        <w:pStyle w:val="a5"/>
        <w:numPr>
          <w:ilvl w:val="1"/>
          <w:numId w:val="1"/>
        </w:numPr>
        <w:tabs>
          <w:tab w:val="left" w:pos="893"/>
        </w:tabs>
        <w:spacing w:before="136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удлинения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силы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растяжения.</w:t>
      </w:r>
    </w:p>
    <w:p w:rsidR="005967D4" w:rsidRDefault="006F2925">
      <w:pPr>
        <w:pStyle w:val="a5"/>
        <w:numPr>
          <w:ilvl w:val="1"/>
          <w:numId w:val="1"/>
        </w:numPr>
        <w:tabs>
          <w:tab w:val="left" w:pos="893"/>
        </w:tabs>
        <w:spacing w:before="136"/>
        <w:jc w:val="left"/>
        <w:rPr>
          <w:sz w:val="24"/>
        </w:rPr>
      </w:pPr>
      <w:r>
        <w:rPr>
          <w:sz w:val="24"/>
        </w:rPr>
        <w:t>Градуировка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динамометра.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динамометром.</w:t>
      </w:r>
    </w:p>
    <w:p w:rsidR="005967D4" w:rsidRDefault="006F2925">
      <w:pPr>
        <w:pStyle w:val="a5"/>
        <w:numPr>
          <w:ilvl w:val="1"/>
          <w:numId w:val="1"/>
        </w:numPr>
        <w:tabs>
          <w:tab w:val="left" w:pos="1097"/>
        </w:tabs>
        <w:spacing w:before="140"/>
        <w:ind w:left="109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веса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5967D4" w:rsidRDefault="005967D4">
      <w:pPr>
        <w:pStyle w:val="a3"/>
        <w:rPr>
          <w:sz w:val="26"/>
        </w:rPr>
      </w:pPr>
    </w:p>
    <w:p w:rsidR="005967D4" w:rsidRDefault="005967D4">
      <w:pPr>
        <w:pStyle w:val="a3"/>
        <w:spacing w:before="1"/>
        <w:rPr>
          <w:sz w:val="23"/>
        </w:rPr>
      </w:pPr>
    </w:p>
    <w:p w:rsidR="005967D4" w:rsidRDefault="006F2925">
      <w:pPr>
        <w:pStyle w:val="Heading3"/>
        <w:numPr>
          <w:ilvl w:val="1"/>
          <w:numId w:val="1"/>
        </w:numPr>
        <w:tabs>
          <w:tab w:val="left" w:pos="893"/>
        </w:tabs>
        <w:jc w:val="left"/>
      </w:pPr>
      <w:r>
        <w:t>Давление</w:t>
      </w:r>
      <w:r>
        <w:rPr>
          <w:spacing w:val="-8"/>
        </w:rPr>
        <w:t xml:space="preserve"> </w:t>
      </w:r>
      <w:r>
        <w:t>твердых</w:t>
      </w:r>
      <w:r>
        <w:rPr>
          <w:spacing w:val="-8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газов-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</w:p>
    <w:p w:rsidR="005967D4" w:rsidRDefault="006F2925">
      <w:pPr>
        <w:pStyle w:val="a3"/>
        <w:spacing w:before="128"/>
        <w:ind w:left="532"/>
      </w:pPr>
      <w:r>
        <w:t>Давление.</w:t>
      </w:r>
      <w:r>
        <w:rPr>
          <w:spacing w:val="-7"/>
        </w:rPr>
        <w:t xml:space="preserve"> </w:t>
      </w:r>
      <w:r>
        <w:t>Сообщающиеся</w:t>
      </w:r>
      <w:r>
        <w:rPr>
          <w:spacing w:val="-8"/>
        </w:rPr>
        <w:t xml:space="preserve"> </w:t>
      </w:r>
      <w:r>
        <w:t>сосуды. Атмосферное</w:t>
      </w:r>
      <w:r>
        <w:rPr>
          <w:spacing w:val="-8"/>
        </w:rPr>
        <w:t xml:space="preserve"> </w:t>
      </w:r>
      <w:r>
        <w:t>давление.</w:t>
      </w:r>
      <w:r>
        <w:rPr>
          <w:spacing w:val="-7"/>
        </w:rPr>
        <w:t xml:space="preserve"> </w:t>
      </w:r>
      <w:r>
        <w:t>Погода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климат.</w:t>
      </w:r>
      <w:r>
        <w:rPr>
          <w:spacing w:val="-7"/>
        </w:rPr>
        <w:t xml:space="preserve"> </w:t>
      </w:r>
      <w:r>
        <w:t>Влажность</w:t>
      </w:r>
      <w:r>
        <w:rPr>
          <w:spacing w:val="-8"/>
        </w:rPr>
        <w:t xml:space="preserve"> </w:t>
      </w:r>
      <w:r>
        <w:t>воздуха</w:t>
      </w:r>
    </w:p>
    <w:p w:rsidR="005967D4" w:rsidRDefault="005967D4">
      <w:pPr>
        <w:sectPr w:rsidR="005967D4" w:rsidSect="006F2925">
          <w:pgSz w:w="11920" w:h="16840"/>
          <w:pgMar w:top="1038" w:right="851" w:bottom="278" w:left="1134" w:header="720" w:footer="720" w:gutter="0"/>
          <w:cols w:space="720"/>
        </w:sectPr>
      </w:pPr>
    </w:p>
    <w:p w:rsidR="005967D4" w:rsidRDefault="006F2925">
      <w:pPr>
        <w:pStyle w:val="Heading2"/>
        <w:spacing w:before="72"/>
        <w:rPr>
          <w:u w:val="none"/>
        </w:rPr>
      </w:pPr>
      <w:r>
        <w:rPr>
          <w:u w:val="thick"/>
        </w:rPr>
        <w:lastRenderedPageBreak/>
        <w:t>Демонстрации:</w:t>
      </w:r>
    </w:p>
    <w:p w:rsidR="005967D4" w:rsidRDefault="006F2925">
      <w:pPr>
        <w:pStyle w:val="a5"/>
        <w:numPr>
          <w:ilvl w:val="2"/>
          <w:numId w:val="1"/>
        </w:numPr>
        <w:tabs>
          <w:tab w:val="left" w:pos="1109"/>
        </w:tabs>
        <w:spacing w:before="132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увеличения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давления.</w:t>
      </w:r>
    </w:p>
    <w:p w:rsidR="005967D4" w:rsidRDefault="006F2925">
      <w:pPr>
        <w:pStyle w:val="a5"/>
        <w:numPr>
          <w:ilvl w:val="2"/>
          <w:numId w:val="1"/>
        </w:numPr>
        <w:tabs>
          <w:tab w:val="left" w:pos="1109"/>
        </w:tabs>
        <w:spacing w:before="136"/>
        <w:ind w:hanging="361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Паскаля.</w:t>
      </w:r>
    </w:p>
    <w:p w:rsidR="005967D4" w:rsidRDefault="006F2925">
      <w:pPr>
        <w:pStyle w:val="Heading2"/>
        <w:spacing w:before="148"/>
        <w:rPr>
          <w:u w:val="none"/>
        </w:rPr>
      </w:pPr>
      <w:r>
        <w:rPr>
          <w:u w:val="thick"/>
        </w:rPr>
        <w:t>Лабораторные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работы:</w:t>
      </w:r>
    </w:p>
    <w:p w:rsidR="005967D4" w:rsidRDefault="006F2925">
      <w:pPr>
        <w:pStyle w:val="a3"/>
        <w:spacing w:before="128"/>
        <w:ind w:left="748"/>
      </w:pPr>
      <w:r>
        <w:rPr>
          <w:b/>
        </w:rPr>
        <w:t>1.</w:t>
      </w:r>
      <w:r>
        <w:rPr>
          <w:b/>
          <w:spacing w:val="4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</w:t>
      </w:r>
    </w:p>
    <w:p w:rsidR="005967D4" w:rsidRDefault="005967D4" w:rsidP="000A2977">
      <w:pPr>
        <w:pStyle w:val="a3"/>
        <w:ind w:left="1134"/>
        <w:rPr>
          <w:sz w:val="26"/>
        </w:rPr>
      </w:pPr>
    </w:p>
    <w:p w:rsidR="000A2977" w:rsidRDefault="000A2977" w:rsidP="000A2977">
      <w:pPr>
        <w:pStyle w:val="a3"/>
        <w:ind w:left="1134"/>
        <w:rPr>
          <w:sz w:val="26"/>
        </w:rPr>
      </w:pPr>
    </w:p>
    <w:p w:rsidR="000A2977" w:rsidRDefault="000A2977" w:rsidP="000A2977">
      <w:pPr>
        <w:pStyle w:val="Heading1"/>
        <w:spacing w:before="1"/>
        <w:ind w:left="0"/>
        <w:jc w:val="both"/>
      </w:pPr>
      <w:r>
        <w:t xml:space="preserve">  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</w:p>
    <w:p w:rsidR="000A2977" w:rsidRDefault="000A2977" w:rsidP="000A2977">
      <w:pPr>
        <w:pStyle w:val="a3"/>
        <w:spacing w:before="9"/>
        <w:jc w:val="both"/>
        <w:rPr>
          <w:b/>
          <w:sz w:val="20"/>
        </w:rPr>
      </w:pPr>
    </w:p>
    <w:p w:rsidR="000A2977" w:rsidRDefault="000A2977" w:rsidP="000A2977">
      <w:pPr>
        <w:pStyle w:val="a3"/>
        <w:spacing w:before="1" w:line="276" w:lineRule="auto"/>
        <w:ind w:left="212" w:right="989"/>
        <w:jc w:val="both"/>
      </w:pPr>
      <w:r>
        <w:t>На занятиях предполагается использование различных форм активного</w:t>
      </w:r>
      <w:r>
        <w:rPr>
          <w:spacing w:val="1"/>
        </w:rPr>
        <w:t xml:space="preserve"> </w:t>
      </w:r>
      <w:r>
        <w:t>и развивающего</w:t>
      </w:r>
      <w:r>
        <w:rPr>
          <w:spacing w:val="1"/>
        </w:rPr>
        <w:t xml:space="preserve"> </w:t>
      </w:r>
      <w:r>
        <w:t>обучения:</w:t>
      </w:r>
      <w:r>
        <w:rPr>
          <w:spacing w:val="-1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опросы,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оформление творческих работ.</w:t>
      </w:r>
    </w:p>
    <w:p w:rsidR="000A2977" w:rsidRDefault="000A2977" w:rsidP="000A2977">
      <w:pPr>
        <w:pStyle w:val="a3"/>
        <w:ind w:left="1134"/>
        <w:rPr>
          <w:sz w:val="26"/>
        </w:rPr>
      </w:pPr>
    </w:p>
    <w:p w:rsidR="005967D4" w:rsidRDefault="005967D4">
      <w:pPr>
        <w:pStyle w:val="a3"/>
        <w:spacing w:before="10"/>
        <w:rPr>
          <w:sz w:val="36"/>
        </w:rPr>
      </w:pPr>
    </w:p>
    <w:p w:rsidR="005967D4" w:rsidRDefault="006F2925">
      <w:pPr>
        <w:pStyle w:val="Heading1"/>
        <w:ind w:left="3405" w:right="3520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</w:p>
    <w:p w:rsidR="005967D4" w:rsidRDefault="005967D4">
      <w:pPr>
        <w:pStyle w:val="a3"/>
        <w:rPr>
          <w:b/>
          <w:sz w:val="20"/>
        </w:rPr>
      </w:pPr>
    </w:p>
    <w:p w:rsidR="005967D4" w:rsidRDefault="005967D4">
      <w:pPr>
        <w:pStyle w:val="a3"/>
        <w:rPr>
          <w:b/>
          <w:sz w:val="20"/>
        </w:rPr>
      </w:pPr>
    </w:p>
    <w:p w:rsidR="005967D4" w:rsidRDefault="005967D4">
      <w:pPr>
        <w:pStyle w:val="a3"/>
        <w:rPr>
          <w:b/>
          <w:sz w:val="20"/>
        </w:rPr>
      </w:pPr>
    </w:p>
    <w:p w:rsidR="005967D4" w:rsidRDefault="005967D4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6250"/>
        <w:gridCol w:w="2269"/>
      </w:tblGrid>
      <w:tr w:rsidR="005967D4">
        <w:trPr>
          <w:trHeight w:val="826"/>
        </w:trPr>
        <w:tc>
          <w:tcPr>
            <w:tcW w:w="668" w:type="dxa"/>
          </w:tcPr>
          <w:p w:rsidR="005967D4" w:rsidRDefault="006F2925">
            <w:pPr>
              <w:pStyle w:val="TableParagraph"/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0" w:type="dxa"/>
          </w:tcPr>
          <w:p w:rsidR="005967D4" w:rsidRDefault="006F2925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(раздела)</w:t>
            </w:r>
          </w:p>
        </w:tc>
        <w:tc>
          <w:tcPr>
            <w:tcW w:w="2269" w:type="dxa"/>
          </w:tcPr>
          <w:p w:rsidR="005967D4" w:rsidRDefault="006F2925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967D4">
        <w:trPr>
          <w:trHeight w:val="277"/>
        </w:trPr>
        <w:tc>
          <w:tcPr>
            <w:tcW w:w="668" w:type="dxa"/>
          </w:tcPr>
          <w:p w:rsidR="005967D4" w:rsidRDefault="006F2925">
            <w:pPr>
              <w:pStyle w:val="TableParagraph"/>
              <w:spacing w:line="25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0" w:type="dxa"/>
          </w:tcPr>
          <w:p w:rsidR="005967D4" w:rsidRDefault="006F292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2269" w:type="dxa"/>
          </w:tcPr>
          <w:p w:rsidR="005967D4" w:rsidRDefault="006F292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67D4">
        <w:trPr>
          <w:trHeight w:val="273"/>
        </w:trPr>
        <w:tc>
          <w:tcPr>
            <w:tcW w:w="668" w:type="dxa"/>
          </w:tcPr>
          <w:p w:rsidR="005967D4" w:rsidRDefault="006F2925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0" w:type="dxa"/>
          </w:tcPr>
          <w:p w:rsidR="005967D4" w:rsidRDefault="006F292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время</w:t>
            </w:r>
          </w:p>
        </w:tc>
        <w:tc>
          <w:tcPr>
            <w:tcW w:w="2269" w:type="dxa"/>
          </w:tcPr>
          <w:p w:rsidR="005967D4" w:rsidRDefault="006F292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967D4">
        <w:trPr>
          <w:trHeight w:val="278"/>
        </w:trPr>
        <w:tc>
          <w:tcPr>
            <w:tcW w:w="668" w:type="dxa"/>
          </w:tcPr>
          <w:p w:rsidR="005967D4" w:rsidRDefault="006F2925">
            <w:pPr>
              <w:pStyle w:val="TableParagraph"/>
              <w:spacing w:line="25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0" w:type="dxa"/>
          </w:tcPr>
          <w:p w:rsidR="005967D4" w:rsidRDefault="006F2925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269" w:type="dxa"/>
          </w:tcPr>
          <w:p w:rsidR="005967D4" w:rsidRDefault="006F2925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67D4">
        <w:trPr>
          <w:trHeight w:val="274"/>
        </w:trPr>
        <w:tc>
          <w:tcPr>
            <w:tcW w:w="668" w:type="dxa"/>
          </w:tcPr>
          <w:p w:rsidR="005967D4" w:rsidRDefault="006F2925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0" w:type="dxa"/>
          </w:tcPr>
          <w:p w:rsidR="005967D4" w:rsidRDefault="006F292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269" w:type="dxa"/>
          </w:tcPr>
          <w:p w:rsidR="005967D4" w:rsidRDefault="006F292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67D4">
        <w:trPr>
          <w:trHeight w:val="273"/>
        </w:trPr>
        <w:tc>
          <w:tcPr>
            <w:tcW w:w="668" w:type="dxa"/>
          </w:tcPr>
          <w:p w:rsidR="005967D4" w:rsidRDefault="006F2925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0" w:type="dxa"/>
          </w:tcPr>
          <w:p w:rsidR="005967D4" w:rsidRDefault="006F292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2269" w:type="dxa"/>
          </w:tcPr>
          <w:p w:rsidR="005967D4" w:rsidRDefault="006F292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67D4">
        <w:trPr>
          <w:trHeight w:val="273"/>
        </w:trPr>
        <w:tc>
          <w:tcPr>
            <w:tcW w:w="668" w:type="dxa"/>
          </w:tcPr>
          <w:p w:rsidR="005967D4" w:rsidRDefault="006F2925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50" w:type="dxa"/>
          </w:tcPr>
          <w:p w:rsidR="005967D4" w:rsidRDefault="006F292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69" w:type="dxa"/>
          </w:tcPr>
          <w:p w:rsidR="005967D4" w:rsidRDefault="006F292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67D4">
        <w:trPr>
          <w:trHeight w:val="277"/>
        </w:trPr>
        <w:tc>
          <w:tcPr>
            <w:tcW w:w="668" w:type="dxa"/>
          </w:tcPr>
          <w:p w:rsidR="005967D4" w:rsidRDefault="005967D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250" w:type="dxa"/>
          </w:tcPr>
          <w:p w:rsidR="005967D4" w:rsidRDefault="006F292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9" w:type="dxa"/>
          </w:tcPr>
          <w:p w:rsidR="005967D4" w:rsidRDefault="006F292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5967D4" w:rsidRDefault="005967D4">
      <w:pPr>
        <w:spacing w:line="258" w:lineRule="exact"/>
        <w:rPr>
          <w:sz w:val="24"/>
        </w:rPr>
        <w:sectPr w:rsidR="005967D4" w:rsidSect="000A2977">
          <w:pgSz w:w="11920" w:h="16840"/>
          <w:pgMar w:top="1038" w:right="851" w:bottom="278" w:left="1134" w:header="720" w:footer="720" w:gutter="0"/>
          <w:cols w:space="720"/>
        </w:sectPr>
      </w:pPr>
    </w:p>
    <w:p w:rsidR="005967D4" w:rsidRDefault="005967D4">
      <w:pPr>
        <w:pStyle w:val="a3"/>
        <w:rPr>
          <w:b/>
          <w:sz w:val="30"/>
        </w:rPr>
      </w:pPr>
    </w:p>
    <w:p w:rsidR="005967D4" w:rsidRDefault="006F2925">
      <w:pPr>
        <w:spacing w:before="246"/>
        <w:ind w:left="3301"/>
        <w:rPr>
          <w:b/>
          <w:sz w:val="28"/>
        </w:rPr>
      </w:pPr>
      <w:r>
        <w:rPr>
          <w:b/>
          <w:spacing w:val="-1"/>
          <w:sz w:val="28"/>
        </w:rPr>
        <w:t>Календарно-тематическое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5967D4" w:rsidRDefault="006F2925">
      <w:pPr>
        <w:pStyle w:val="a3"/>
        <w:spacing w:before="64"/>
        <w:ind w:left="1141"/>
      </w:pPr>
      <w:r>
        <w:br w:type="column"/>
      </w:r>
      <w:r>
        <w:lastRenderedPageBreak/>
        <w:t>Приложение</w:t>
      </w:r>
      <w:r>
        <w:rPr>
          <w:spacing w:val="-8"/>
        </w:rPr>
        <w:t xml:space="preserve"> </w:t>
      </w:r>
      <w:r>
        <w:t>1</w:t>
      </w:r>
    </w:p>
    <w:p w:rsidR="005967D4" w:rsidRDefault="005967D4">
      <w:pPr>
        <w:sectPr w:rsidR="005967D4">
          <w:pgSz w:w="11920" w:h="16840"/>
          <w:pgMar w:top="1040" w:right="340" w:bottom="280" w:left="180" w:header="720" w:footer="720" w:gutter="0"/>
          <w:cols w:num="2" w:space="720" w:equalWidth="0">
            <w:col w:w="8510" w:space="40"/>
            <w:col w:w="2850"/>
          </w:cols>
        </w:sectPr>
      </w:pPr>
    </w:p>
    <w:p w:rsidR="005967D4" w:rsidRDefault="005967D4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7799"/>
        <w:gridCol w:w="1705"/>
      </w:tblGrid>
      <w:tr w:rsidR="005967D4">
        <w:trPr>
          <w:trHeight w:val="654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75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75" w:lineRule="exact"/>
              <w:ind w:left="3012" w:right="30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705" w:type="dxa"/>
          </w:tcPr>
          <w:p w:rsidR="005967D4" w:rsidRDefault="006F2925">
            <w:pPr>
              <w:pStyle w:val="TableParagraph"/>
              <w:spacing w:line="271" w:lineRule="exact"/>
              <w:ind w:left="560" w:right="55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967D4">
        <w:trPr>
          <w:trHeight w:val="278"/>
        </w:trPr>
        <w:tc>
          <w:tcPr>
            <w:tcW w:w="10221" w:type="dxa"/>
            <w:gridSpan w:val="3"/>
          </w:tcPr>
          <w:p w:rsidR="005967D4" w:rsidRDefault="006F2925">
            <w:pPr>
              <w:pStyle w:val="TableParagraph"/>
              <w:spacing w:line="258" w:lineRule="exact"/>
              <w:ind w:left="2521" w:right="2520"/>
              <w:rPr>
                <w:b/>
                <w:sz w:val="24"/>
              </w:rPr>
            </w:pPr>
            <w:r>
              <w:rPr>
                <w:b/>
                <w:sz w:val="24"/>
              </w:rPr>
              <w:t>Мир,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 живем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 )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01.09</w:t>
            </w:r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</w:tr>
      <w:tr w:rsidR="005967D4">
        <w:trPr>
          <w:trHeight w:val="278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знаем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22.09</w:t>
            </w:r>
          </w:p>
        </w:tc>
      </w:tr>
      <w:tr w:rsidR="005967D4">
        <w:trPr>
          <w:trHeight w:val="270"/>
        </w:trPr>
        <w:tc>
          <w:tcPr>
            <w:tcW w:w="10221" w:type="dxa"/>
            <w:gridSpan w:val="3"/>
          </w:tcPr>
          <w:p w:rsidR="005967D4" w:rsidRDefault="006F2925">
            <w:pPr>
              <w:pStyle w:val="TableParagraph"/>
              <w:spacing w:line="250" w:lineRule="exact"/>
              <w:ind w:left="2521" w:right="2520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 время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29.09</w:t>
            </w:r>
          </w:p>
        </w:tc>
      </w:tr>
      <w:tr w:rsidR="005967D4">
        <w:trPr>
          <w:trHeight w:val="273"/>
        </w:trPr>
        <w:tc>
          <w:tcPr>
            <w:tcW w:w="717" w:type="dxa"/>
          </w:tcPr>
          <w:p w:rsidR="005967D4" w:rsidRDefault="006F292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Измерение размеров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06.10</w:t>
            </w:r>
          </w:p>
        </w:tc>
      </w:tr>
      <w:tr w:rsidR="005967D4">
        <w:trPr>
          <w:trHeight w:val="278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3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</w:tr>
      <w:tr w:rsidR="005967D4">
        <w:trPr>
          <w:trHeight w:val="278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измеряют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 тел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</w:tr>
      <w:tr w:rsidR="005967D4">
        <w:trPr>
          <w:trHeight w:val="273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Календарь.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Сутки.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</w:tr>
      <w:tr w:rsidR="005967D4">
        <w:trPr>
          <w:trHeight w:val="277"/>
        </w:trPr>
        <w:tc>
          <w:tcPr>
            <w:tcW w:w="10221" w:type="dxa"/>
            <w:gridSpan w:val="3"/>
          </w:tcPr>
          <w:p w:rsidR="005967D4" w:rsidRDefault="006F2925">
            <w:pPr>
              <w:pStyle w:val="TableParagraph"/>
              <w:spacing w:line="255" w:lineRule="exact"/>
              <w:ind w:left="2530" w:right="25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Строение вещества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5967D4">
        <w:trPr>
          <w:trHeight w:val="270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0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rPr>
                <w:sz w:val="24"/>
              </w:rPr>
              <w:t>Гипотеза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дискретном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01.12</w:t>
            </w:r>
          </w:p>
        </w:tc>
      </w:tr>
      <w:tr w:rsidR="005967D4">
        <w:trPr>
          <w:trHeight w:val="278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8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08.12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Диффузия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7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8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Броуновское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</w:tr>
      <w:tr w:rsidR="005967D4">
        <w:trPr>
          <w:trHeight w:val="270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0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8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Смачивание.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Капиллярные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</w:tr>
      <w:tr w:rsidR="005967D4">
        <w:trPr>
          <w:trHeight w:val="426"/>
        </w:trPr>
        <w:tc>
          <w:tcPr>
            <w:tcW w:w="10221" w:type="dxa"/>
            <w:gridSpan w:val="3"/>
          </w:tcPr>
          <w:p w:rsidR="005967D4" w:rsidRDefault="006F2925">
            <w:pPr>
              <w:pStyle w:val="TableParagraph"/>
              <w:spacing w:line="275" w:lineRule="exact"/>
              <w:ind w:left="2530" w:right="251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5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 )</w:t>
            </w:r>
          </w:p>
        </w:tc>
      </w:tr>
      <w:tr w:rsidR="005967D4">
        <w:trPr>
          <w:trHeight w:val="829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71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71" w:lineRule="exact"/>
              <w:ind w:left="562" w:right="553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</w:tr>
      <w:tr w:rsidR="005967D4">
        <w:trPr>
          <w:trHeight w:val="273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09.03</w:t>
            </w:r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</w:tr>
      <w:tr w:rsidR="005967D4">
        <w:trPr>
          <w:trHeight w:val="278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30.03</w:t>
            </w:r>
          </w:p>
        </w:tc>
      </w:tr>
      <w:tr w:rsidR="005967D4">
        <w:trPr>
          <w:trHeight w:val="270"/>
        </w:trPr>
        <w:tc>
          <w:tcPr>
            <w:tcW w:w="10221" w:type="dxa"/>
            <w:gridSpan w:val="3"/>
          </w:tcPr>
          <w:p w:rsidR="005967D4" w:rsidRDefault="006F2925">
            <w:pPr>
              <w:pStyle w:val="TableParagraph"/>
              <w:spacing w:line="250" w:lineRule="exact"/>
              <w:ind w:left="2530" w:right="2520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8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Давление. Давление твердых тел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06.04</w:t>
            </w:r>
          </w:p>
        </w:tc>
      </w:tr>
      <w:tr w:rsidR="006F2925">
        <w:trPr>
          <w:trHeight w:val="277"/>
        </w:trPr>
        <w:tc>
          <w:tcPr>
            <w:tcW w:w="717" w:type="dxa"/>
          </w:tcPr>
          <w:p w:rsidR="006F2925" w:rsidRDefault="006F2925">
            <w:pPr>
              <w:pStyle w:val="TableParagraph"/>
              <w:spacing w:line="258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9" w:type="dxa"/>
          </w:tcPr>
          <w:p w:rsidR="006F2925" w:rsidRDefault="006F29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Давление жидкостей и газов</w:t>
            </w:r>
          </w:p>
        </w:tc>
        <w:tc>
          <w:tcPr>
            <w:tcW w:w="1705" w:type="dxa"/>
          </w:tcPr>
          <w:p w:rsidR="006F2925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</w:tr>
      <w:tr w:rsidR="005967D4">
        <w:trPr>
          <w:trHeight w:val="274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</w:tr>
      <w:tr w:rsidR="005967D4">
        <w:trPr>
          <w:trHeight w:val="278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8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27.04</w:t>
            </w:r>
          </w:p>
        </w:tc>
      </w:tr>
      <w:tr w:rsidR="005967D4">
        <w:trPr>
          <w:trHeight w:val="273"/>
        </w:trPr>
        <w:tc>
          <w:tcPr>
            <w:tcW w:w="717" w:type="dxa"/>
          </w:tcPr>
          <w:p w:rsidR="005967D4" w:rsidRDefault="006F2925">
            <w:pPr>
              <w:pStyle w:val="TableParagraph"/>
              <w:ind w:left="219" w:right="2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04.05</w:t>
            </w:r>
          </w:p>
        </w:tc>
      </w:tr>
      <w:tr w:rsidR="005967D4">
        <w:trPr>
          <w:trHeight w:val="277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5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</w:tr>
      <w:tr w:rsidR="005967D4">
        <w:trPr>
          <w:trHeight w:val="270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0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2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</w:tr>
      <w:tr w:rsidR="005967D4">
        <w:trPr>
          <w:trHeight w:val="278"/>
        </w:trPr>
        <w:tc>
          <w:tcPr>
            <w:tcW w:w="717" w:type="dxa"/>
          </w:tcPr>
          <w:p w:rsidR="005967D4" w:rsidRDefault="006F2925">
            <w:pPr>
              <w:pStyle w:val="TableParagraph"/>
              <w:spacing w:line="258" w:lineRule="exact"/>
              <w:ind w:left="219" w:right="2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9" w:type="dxa"/>
          </w:tcPr>
          <w:p w:rsidR="005967D4" w:rsidRDefault="006F292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5" w:type="dxa"/>
          </w:tcPr>
          <w:p w:rsidR="005967D4" w:rsidRDefault="001550D4">
            <w:pPr>
              <w:pStyle w:val="TableParagraph"/>
              <w:spacing w:line="226" w:lineRule="exact"/>
              <w:ind w:left="561" w:right="553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</w:tr>
    </w:tbl>
    <w:p w:rsidR="005967D4" w:rsidRDefault="005967D4">
      <w:pPr>
        <w:spacing w:line="226" w:lineRule="exact"/>
        <w:rPr>
          <w:sz w:val="20"/>
        </w:rPr>
        <w:sectPr w:rsidR="005967D4">
          <w:type w:val="continuous"/>
          <w:pgSz w:w="11920" w:h="16840"/>
          <w:pgMar w:top="840" w:right="340" w:bottom="280" w:left="180" w:header="720" w:footer="720" w:gutter="0"/>
          <w:cols w:space="720"/>
        </w:sectPr>
      </w:pPr>
    </w:p>
    <w:p w:rsidR="005967D4" w:rsidRDefault="005967D4">
      <w:pPr>
        <w:pStyle w:val="a3"/>
        <w:spacing w:before="4"/>
        <w:rPr>
          <w:sz w:val="17"/>
        </w:rPr>
      </w:pPr>
    </w:p>
    <w:sectPr w:rsidR="005967D4" w:rsidSect="005967D4">
      <w:pgSz w:w="11920" w:h="16840"/>
      <w:pgMar w:top="1600" w:right="34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133"/>
    <w:multiLevelType w:val="hybridMultilevel"/>
    <w:tmpl w:val="1DA0E9A4"/>
    <w:lvl w:ilvl="0" w:tplc="C04A4920">
      <w:start w:val="3"/>
      <w:numFmt w:val="decimal"/>
      <w:lvlText w:val="%1."/>
      <w:lvlJc w:val="left"/>
      <w:pPr>
        <w:ind w:left="85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2"/>
        <w:w w:val="100"/>
        <w:sz w:val="20"/>
        <w:szCs w:val="20"/>
        <w:lang w:val="ru-RU" w:eastAsia="en-US" w:bidi="ar-SA"/>
      </w:rPr>
    </w:lvl>
    <w:lvl w:ilvl="1" w:tplc="DE0E6360">
      <w:start w:val="1"/>
      <w:numFmt w:val="decimal"/>
      <w:lvlText w:val="%2."/>
      <w:lvlJc w:val="left"/>
      <w:pPr>
        <w:ind w:left="1468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E316706E">
      <w:start w:val="1"/>
      <w:numFmt w:val="decimal"/>
      <w:lvlText w:val="%3."/>
      <w:lvlJc w:val="left"/>
      <w:pPr>
        <w:ind w:left="1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B7E0836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6486D23E">
      <w:numFmt w:val="bullet"/>
      <w:lvlText w:val="•"/>
      <w:lvlJc w:val="left"/>
      <w:pPr>
        <w:ind w:left="4213" w:hanging="361"/>
      </w:pPr>
      <w:rPr>
        <w:rFonts w:hint="default"/>
        <w:lang w:val="ru-RU" w:eastAsia="en-US" w:bidi="ar-SA"/>
      </w:rPr>
    </w:lvl>
    <w:lvl w:ilvl="5" w:tplc="2BD64096">
      <w:numFmt w:val="bullet"/>
      <w:lvlText w:val="•"/>
      <w:lvlJc w:val="left"/>
      <w:pPr>
        <w:ind w:left="5409" w:hanging="361"/>
      </w:pPr>
      <w:rPr>
        <w:rFonts w:hint="default"/>
        <w:lang w:val="ru-RU" w:eastAsia="en-US" w:bidi="ar-SA"/>
      </w:rPr>
    </w:lvl>
    <w:lvl w:ilvl="6" w:tplc="3FF058C4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7" w:tplc="B580743C">
      <w:numFmt w:val="bullet"/>
      <w:lvlText w:val="•"/>
      <w:lvlJc w:val="left"/>
      <w:pPr>
        <w:ind w:left="7802" w:hanging="361"/>
      </w:pPr>
      <w:rPr>
        <w:rFonts w:hint="default"/>
        <w:lang w:val="ru-RU" w:eastAsia="en-US" w:bidi="ar-SA"/>
      </w:rPr>
    </w:lvl>
    <w:lvl w:ilvl="8" w:tplc="AC220028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</w:abstractNum>
  <w:abstractNum w:abstractNumId="1">
    <w:nsid w:val="07D07418"/>
    <w:multiLevelType w:val="hybridMultilevel"/>
    <w:tmpl w:val="5B88C9E8"/>
    <w:lvl w:ilvl="0" w:tplc="537E5A90">
      <w:start w:val="1"/>
      <w:numFmt w:val="decimal"/>
      <w:lvlText w:val="%1."/>
      <w:lvlJc w:val="left"/>
      <w:pPr>
        <w:ind w:left="388" w:hanging="180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1" w:tplc="D6809844">
      <w:start w:val="1"/>
      <w:numFmt w:val="decimal"/>
      <w:lvlText w:val="%2."/>
      <w:lvlJc w:val="left"/>
      <w:pPr>
        <w:ind w:left="892" w:hanging="361"/>
        <w:jc w:val="right"/>
      </w:pPr>
      <w:rPr>
        <w:rFonts w:hint="default"/>
        <w:w w:val="100"/>
        <w:lang w:val="ru-RU" w:eastAsia="en-US" w:bidi="ar-SA"/>
      </w:rPr>
    </w:lvl>
    <w:lvl w:ilvl="2" w:tplc="12F2237E">
      <w:start w:val="1"/>
      <w:numFmt w:val="decimal"/>
      <w:lvlText w:val="%3."/>
      <w:lvlJc w:val="left"/>
      <w:pPr>
        <w:ind w:left="1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90EB266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4" w:tplc="AB44DD08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5" w:tplc="F8EE8AAC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90F44E6E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6914A03C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AAAE681A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2">
    <w:nsid w:val="12481B06"/>
    <w:multiLevelType w:val="hybridMultilevel"/>
    <w:tmpl w:val="D9F401C6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0E89"/>
    <w:multiLevelType w:val="hybridMultilevel"/>
    <w:tmpl w:val="927E825E"/>
    <w:lvl w:ilvl="0" w:tplc="E6AAAB3C">
      <w:start w:val="1"/>
      <w:numFmt w:val="decimal"/>
      <w:lvlText w:val="%1."/>
      <w:lvlJc w:val="left"/>
      <w:pPr>
        <w:ind w:left="1108" w:hanging="184"/>
        <w:jc w:val="left"/>
      </w:pPr>
      <w:rPr>
        <w:rFonts w:hint="default"/>
        <w:spacing w:val="2"/>
        <w:w w:val="100"/>
        <w:lang w:val="ru-RU" w:eastAsia="en-US" w:bidi="ar-SA"/>
      </w:rPr>
    </w:lvl>
    <w:lvl w:ilvl="1" w:tplc="A1141F4E">
      <w:start w:val="1"/>
      <w:numFmt w:val="decimal"/>
      <w:lvlText w:val="%2."/>
      <w:lvlJc w:val="left"/>
      <w:pPr>
        <w:ind w:left="1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30274A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3" w:tplc="C8120808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4" w:tplc="641E3AAC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5" w:tplc="584CDAB2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6" w:tplc="7138ED3C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7" w:tplc="B594804C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  <w:lvl w:ilvl="8" w:tplc="589A8528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abstractNum w:abstractNumId="4">
    <w:nsid w:val="23F64102"/>
    <w:multiLevelType w:val="multilevel"/>
    <w:tmpl w:val="73EE0C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91263"/>
    <w:multiLevelType w:val="hybridMultilevel"/>
    <w:tmpl w:val="3272BD38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A7D"/>
    <w:multiLevelType w:val="hybridMultilevel"/>
    <w:tmpl w:val="359E4078"/>
    <w:lvl w:ilvl="0" w:tplc="BAD06904">
      <w:start w:val="1"/>
      <w:numFmt w:val="decimal"/>
      <w:lvlText w:val="%1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41904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2" w:tplc="024466FC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3" w:tplc="6D3613C4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4" w:tplc="B268D552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5" w:tplc="46688BFE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6" w:tplc="29B09960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7CA66006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  <w:lvl w:ilvl="8" w:tplc="4F0CE1A2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7">
    <w:nsid w:val="404C6C54"/>
    <w:multiLevelType w:val="hybridMultilevel"/>
    <w:tmpl w:val="58702B2C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230F0"/>
    <w:multiLevelType w:val="hybridMultilevel"/>
    <w:tmpl w:val="43F2306A"/>
    <w:lvl w:ilvl="0" w:tplc="DD70AD7E">
      <w:start w:val="3"/>
      <w:numFmt w:val="decimal"/>
      <w:lvlText w:val="%1."/>
      <w:lvlJc w:val="left"/>
      <w:pPr>
        <w:ind w:left="15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8967E">
      <w:numFmt w:val="bullet"/>
      <w:lvlText w:val="•"/>
      <w:lvlJc w:val="left"/>
      <w:pPr>
        <w:ind w:left="2543" w:hanging="240"/>
      </w:pPr>
      <w:rPr>
        <w:rFonts w:hint="default"/>
        <w:lang w:val="ru-RU" w:eastAsia="en-US" w:bidi="ar-SA"/>
      </w:rPr>
    </w:lvl>
    <w:lvl w:ilvl="2" w:tplc="EE2EF718">
      <w:numFmt w:val="bullet"/>
      <w:lvlText w:val="•"/>
      <w:lvlJc w:val="left"/>
      <w:pPr>
        <w:ind w:left="3526" w:hanging="240"/>
      </w:pPr>
      <w:rPr>
        <w:rFonts w:hint="default"/>
        <w:lang w:val="ru-RU" w:eastAsia="en-US" w:bidi="ar-SA"/>
      </w:rPr>
    </w:lvl>
    <w:lvl w:ilvl="3" w:tplc="E1088960">
      <w:numFmt w:val="bullet"/>
      <w:lvlText w:val="•"/>
      <w:lvlJc w:val="left"/>
      <w:pPr>
        <w:ind w:left="4509" w:hanging="240"/>
      </w:pPr>
      <w:rPr>
        <w:rFonts w:hint="default"/>
        <w:lang w:val="ru-RU" w:eastAsia="en-US" w:bidi="ar-SA"/>
      </w:rPr>
    </w:lvl>
    <w:lvl w:ilvl="4" w:tplc="8B66308C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5" w:tplc="F0EE71EA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6" w:tplc="BE569028">
      <w:numFmt w:val="bullet"/>
      <w:lvlText w:val="•"/>
      <w:lvlJc w:val="left"/>
      <w:pPr>
        <w:ind w:left="7459" w:hanging="240"/>
      </w:pPr>
      <w:rPr>
        <w:rFonts w:hint="default"/>
        <w:lang w:val="ru-RU" w:eastAsia="en-US" w:bidi="ar-SA"/>
      </w:rPr>
    </w:lvl>
    <w:lvl w:ilvl="7" w:tplc="BB9C02B8">
      <w:numFmt w:val="bullet"/>
      <w:lvlText w:val="•"/>
      <w:lvlJc w:val="left"/>
      <w:pPr>
        <w:ind w:left="8442" w:hanging="240"/>
      </w:pPr>
      <w:rPr>
        <w:rFonts w:hint="default"/>
        <w:lang w:val="ru-RU" w:eastAsia="en-US" w:bidi="ar-SA"/>
      </w:rPr>
    </w:lvl>
    <w:lvl w:ilvl="8" w:tplc="BA6AEF6A">
      <w:numFmt w:val="bullet"/>
      <w:lvlText w:val="•"/>
      <w:lvlJc w:val="left"/>
      <w:pPr>
        <w:ind w:left="9425" w:hanging="240"/>
      </w:pPr>
      <w:rPr>
        <w:rFonts w:hint="default"/>
        <w:lang w:val="ru-RU" w:eastAsia="en-US" w:bidi="ar-SA"/>
      </w:rPr>
    </w:lvl>
  </w:abstractNum>
  <w:abstractNum w:abstractNumId="9">
    <w:nsid w:val="6B5B43AA"/>
    <w:multiLevelType w:val="hybridMultilevel"/>
    <w:tmpl w:val="5788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A0482"/>
    <w:multiLevelType w:val="hybridMultilevel"/>
    <w:tmpl w:val="1B84DBDC"/>
    <w:lvl w:ilvl="0" w:tplc="29CCFC34">
      <w:start w:val="1"/>
      <w:numFmt w:val="decimal"/>
      <w:lvlText w:val="%1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28D9FE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2" w:tplc="A33A5548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3" w:tplc="1B3C20A4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4" w:tplc="79985D00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5" w:tplc="4AB46D40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6" w:tplc="8A2C628C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EF5AF7DA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  <w:lvl w:ilvl="8" w:tplc="FB1ACB06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67D4"/>
    <w:rsid w:val="000A2977"/>
    <w:rsid w:val="001550D4"/>
    <w:rsid w:val="005967D4"/>
    <w:rsid w:val="006F2925"/>
    <w:rsid w:val="006F65E8"/>
    <w:rsid w:val="00752E34"/>
    <w:rsid w:val="008408C0"/>
    <w:rsid w:val="008A0075"/>
    <w:rsid w:val="00B63FD0"/>
    <w:rsid w:val="00BD7F57"/>
    <w:rsid w:val="00DB6287"/>
    <w:rsid w:val="00FB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7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67D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67D4"/>
    <w:pPr>
      <w:ind w:left="30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967D4"/>
    <w:pPr>
      <w:spacing w:before="9"/>
      <w:ind w:left="388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5967D4"/>
    <w:pPr>
      <w:ind w:left="852" w:hanging="361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967D4"/>
    <w:pPr>
      <w:spacing w:before="40"/>
      <w:ind w:left="1468" w:hanging="361"/>
    </w:pPr>
  </w:style>
  <w:style w:type="paragraph" w:customStyle="1" w:styleId="TableParagraph">
    <w:name w:val="Table Paragraph"/>
    <w:basedOn w:val="a"/>
    <w:uiPriority w:val="1"/>
    <w:qFormat/>
    <w:rsid w:val="005967D4"/>
    <w:pPr>
      <w:spacing w:line="254" w:lineRule="exact"/>
      <w:ind w:left="10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F2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92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A297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rsid w:val="00B63F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2021-11-04T17:41:00Z</cp:lastPrinted>
  <dcterms:created xsi:type="dcterms:W3CDTF">2021-11-02T10:14:00Z</dcterms:created>
  <dcterms:modified xsi:type="dcterms:W3CDTF">2023-11-10T06:33:00Z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2021-11-02T00:00:00Z</vt:filetime>
  </property>
</Properties>
</file>