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BB668" w14:textId="77777777" w:rsidR="000A1A44" w:rsidRDefault="000A1A44" w:rsidP="0059170E">
      <w:pPr>
        <w:spacing w:before="68" w:after="0"/>
        <w:ind w:left="157" w:right="154" w:firstLine="226"/>
        <w:jc w:val="center"/>
      </w:pPr>
    </w:p>
    <w:p w14:paraId="505182D4" w14:textId="77777777" w:rsidR="000A1A44" w:rsidRDefault="000A1A44" w:rsidP="000A1A44">
      <w:pPr>
        <w:shd w:val="clear" w:color="auto" w:fill="FFFFFF"/>
        <w:tabs>
          <w:tab w:val="left" w:pos="3270"/>
          <w:tab w:val="center" w:pos="4677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14:paraId="35B55317" w14:textId="77777777" w:rsidR="00A24876" w:rsidRPr="0026398E" w:rsidRDefault="00A24876" w:rsidP="00A24876">
      <w:pPr>
        <w:spacing w:after="0" w:line="408" w:lineRule="auto"/>
        <w:ind w:left="120"/>
        <w:jc w:val="center"/>
      </w:pPr>
      <w:r w:rsidRPr="0026398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08417A9E" w14:textId="77777777" w:rsidR="00A24876" w:rsidRPr="0026398E" w:rsidRDefault="00A24876" w:rsidP="00A24876">
      <w:pPr>
        <w:spacing w:after="0" w:line="408" w:lineRule="auto"/>
        <w:ind w:left="120"/>
        <w:jc w:val="center"/>
      </w:pPr>
      <w:bookmarkStart w:id="0" w:name="ac61422a-29c7-4a5a-957e-10d44a9a8bf8"/>
      <w:r w:rsidRPr="0026398E"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0"/>
      <w:r w:rsidRPr="0026398E">
        <w:rPr>
          <w:rFonts w:ascii="Times New Roman" w:hAnsi="Times New Roman"/>
          <w:b/>
          <w:color w:val="000000"/>
          <w:sz w:val="28"/>
        </w:rPr>
        <w:t xml:space="preserve"> </w:t>
      </w:r>
    </w:p>
    <w:p w14:paraId="5309AA08" w14:textId="77777777" w:rsidR="00A24876" w:rsidRPr="0026398E" w:rsidRDefault="00A24876" w:rsidP="00A24876">
      <w:pPr>
        <w:spacing w:after="0" w:line="408" w:lineRule="auto"/>
        <w:ind w:left="120"/>
        <w:jc w:val="center"/>
      </w:pPr>
      <w:bookmarkStart w:id="1" w:name="999bf644-f3de-4153-a38b-a44d917c4aaf"/>
      <w:r w:rsidRPr="0026398E">
        <w:rPr>
          <w:rFonts w:ascii="Times New Roman" w:hAnsi="Times New Roman"/>
          <w:b/>
          <w:color w:val="000000"/>
          <w:sz w:val="28"/>
        </w:rPr>
        <w:t xml:space="preserve">Управление образования Администрации </w:t>
      </w:r>
      <w:proofErr w:type="spellStart"/>
      <w:r w:rsidRPr="0026398E">
        <w:rPr>
          <w:rFonts w:ascii="Times New Roman" w:hAnsi="Times New Roman"/>
          <w:b/>
          <w:color w:val="000000"/>
          <w:sz w:val="28"/>
        </w:rPr>
        <w:t>г.Новошахтинска</w:t>
      </w:r>
      <w:bookmarkEnd w:id="1"/>
      <w:proofErr w:type="spellEnd"/>
    </w:p>
    <w:p w14:paraId="34CCDC4F" w14:textId="77777777" w:rsidR="00A24876" w:rsidRPr="0026398E" w:rsidRDefault="00A24876" w:rsidP="00A24876">
      <w:pPr>
        <w:spacing w:after="0" w:line="408" w:lineRule="auto"/>
        <w:ind w:left="120"/>
        <w:jc w:val="center"/>
      </w:pPr>
      <w:r w:rsidRPr="0026398E">
        <w:rPr>
          <w:rFonts w:ascii="Times New Roman" w:hAnsi="Times New Roman"/>
          <w:b/>
          <w:color w:val="000000"/>
          <w:sz w:val="28"/>
        </w:rPr>
        <w:t>МБОУ СОШ №34</w:t>
      </w:r>
    </w:p>
    <w:p w14:paraId="322C8FA7" w14:textId="77777777" w:rsidR="00A24876" w:rsidRPr="0026398E" w:rsidRDefault="00A24876" w:rsidP="00A24876">
      <w:pPr>
        <w:spacing w:after="0"/>
        <w:ind w:left="120"/>
      </w:pPr>
    </w:p>
    <w:p w14:paraId="728FC20C" w14:textId="77777777" w:rsidR="00A24876" w:rsidRPr="0026398E" w:rsidRDefault="00A24876" w:rsidP="00A24876">
      <w:pPr>
        <w:spacing w:after="0"/>
        <w:ind w:left="120"/>
      </w:pPr>
    </w:p>
    <w:p w14:paraId="10143209" w14:textId="77777777" w:rsidR="00A24876" w:rsidRPr="0026398E" w:rsidRDefault="00A24876" w:rsidP="00A24876">
      <w:pPr>
        <w:spacing w:after="0"/>
        <w:ind w:left="120"/>
      </w:pPr>
    </w:p>
    <w:p w14:paraId="71D0377E" w14:textId="77777777" w:rsidR="00A24876" w:rsidRPr="0026398E" w:rsidRDefault="00A24876" w:rsidP="00A2487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24876" w:rsidRPr="0026398E" w14:paraId="0745B6B4" w14:textId="77777777" w:rsidTr="00637CAF">
        <w:tc>
          <w:tcPr>
            <w:tcW w:w="3114" w:type="dxa"/>
          </w:tcPr>
          <w:p w14:paraId="5BEDCDC4" w14:textId="77777777" w:rsidR="00A24876" w:rsidRPr="0026398E" w:rsidRDefault="00A24876" w:rsidP="00637CA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398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4CFBAEBF" w14:textId="77777777" w:rsidR="00A24876" w:rsidRPr="0026398E" w:rsidRDefault="00A24876" w:rsidP="00637C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398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14:paraId="6E6BA75B" w14:textId="77777777" w:rsidR="00A24876" w:rsidRPr="0026398E" w:rsidRDefault="00A24876" w:rsidP="00637CA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39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33004353" w14:textId="77777777" w:rsidR="00A24876" w:rsidRDefault="00A24876" w:rsidP="00637C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C2384F8" w14:textId="77777777" w:rsidR="00A24876" w:rsidRPr="0026398E" w:rsidRDefault="00A24876" w:rsidP="00637C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39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 от «30» 08</w:t>
            </w:r>
            <w:r w:rsidRPr="004436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2639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14:paraId="69B0F250" w14:textId="77777777" w:rsidR="00A24876" w:rsidRPr="0026398E" w:rsidRDefault="00A24876" w:rsidP="00637C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44CC732" w14:textId="77777777" w:rsidR="00A24876" w:rsidRPr="0026398E" w:rsidRDefault="00A24876" w:rsidP="00637C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398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5082A4BA" w14:textId="77777777" w:rsidR="00A24876" w:rsidRPr="0026398E" w:rsidRDefault="00A24876" w:rsidP="00637C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398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МС школы</w:t>
            </w:r>
          </w:p>
          <w:p w14:paraId="3EF64C10" w14:textId="77777777" w:rsidR="00A24876" w:rsidRPr="0026398E" w:rsidRDefault="00A24876" w:rsidP="00637CA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39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09D0C926" w14:textId="77777777" w:rsidR="00A24876" w:rsidRPr="0026398E" w:rsidRDefault="00A24876" w:rsidP="00637C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39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Лукашева С.Ф.</w:t>
            </w:r>
          </w:p>
          <w:p w14:paraId="29C16749" w14:textId="77777777" w:rsidR="00A24876" w:rsidRPr="0026398E" w:rsidRDefault="00A24876" w:rsidP="00637C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39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 от «30» 08   2023 г.</w:t>
            </w:r>
          </w:p>
          <w:p w14:paraId="7BA422FF" w14:textId="77777777" w:rsidR="00A24876" w:rsidRPr="0026398E" w:rsidRDefault="00A24876" w:rsidP="00637C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2DF9BC7" w14:textId="77777777" w:rsidR="00A24876" w:rsidRPr="0026398E" w:rsidRDefault="00A24876" w:rsidP="00637C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398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376806F9" w14:textId="77777777" w:rsidR="00A24876" w:rsidRPr="0026398E" w:rsidRDefault="00A24876" w:rsidP="00637C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398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СОШ № 34</w:t>
            </w:r>
          </w:p>
          <w:p w14:paraId="2CE04497" w14:textId="77777777" w:rsidR="00A24876" w:rsidRPr="0026398E" w:rsidRDefault="00A24876" w:rsidP="00637CA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39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32B42F4C" w14:textId="77777777" w:rsidR="00A24876" w:rsidRPr="0026398E" w:rsidRDefault="00A24876" w:rsidP="00637C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39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Кораблева Т.С.</w:t>
            </w:r>
          </w:p>
          <w:p w14:paraId="4587334D" w14:textId="77777777" w:rsidR="00A24876" w:rsidRPr="0026398E" w:rsidRDefault="00A24876" w:rsidP="00637C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39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72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 w:rsidRPr="002639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от «31» 08   2023 г.</w:t>
            </w:r>
          </w:p>
          <w:p w14:paraId="6EC7EFC1" w14:textId="77777777" w:rsidR="00A24876" w:rsidRPr="0026398E" w:rsidRDefault="00A24876" w:rsidP="00637C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87EC6F9" w14:textId="77777777" w:rsidR="00A24876" w:rsidRPr="0026398E" w:rsidRDefault="00A24876" w:rsidP="00A24876">
      <w:pPr>
        <w:spacing w:after="0"/>
        <w:ind w:left="120"/>
        <w:rPr>
          <w:lang w:val="en-US"/>
        </w:rPr>
      </w:pPr>
    </w:p>
    <w:p w14:paraId="52A3FF0B" w14:textId="77777777" w:rsidR="00A24876" w:rsidRPr="0026398E" w:rsidRDefault="00A24876" w:rsidP="00A24876">
      <w:pPr>
        <w:spacing w:after="0"/>
        <w:ind w:left="120"/>
        <w:rPr>
          <w:lang w:val="en-US"/>
        </w:rPr>
      </w:pPr>
    </w:p>
    <w:p w14:paraId="787C38DC" w14:textId="77777777" w:rsidR="00A24876" w:rsidRPr="0026398E" w:rsidRDefault="00A24876" w:rsidP="00A24876">
      <w:pPr>
        <w:spacing w:after="0"/>
        <w:ind w:left="120"/>
        <w:rPr>
          <w:lang w:val="en-US"/>
        </w:rPr>
      </w:pPr>
    </w:p>
    <w:p w14:paraId="509E5764" w14:textId="77777777" w:rsidR="00A24876" w:rsidRPr="0026398E" w:rsidRDefault="00A24876" w:rsidP="00A24876">
      <w:pPr>
        <w:spacing w:after="0"/>
        <w:ind w:left="120"/>
        <w:rPr>
          <w:lang w:val="en-US"/>
        </w:rPr>
      </w:pPr>
    </w:p>
    <w:p w14:paraId="658B80C0" w14:textId="77777777" w:rsidR="00A24876" w:rsidRPr="0026398E" w:rsidRDefault="00A24876" w:rsidP="00A24876">
      <w:pPr>
        <w:spacing w:after="0"/>
        <w:ind w:left="120"/>
        <w:rPr>
          <w:lang w:val="en-US"/>
        </w:rPr>
      </w:pPr>
    </w:p>
    <w:p w14:paraId="33D73565" w14:textId="77777777" w:rsidR="00A24876" w:rsidRDefault="00A24876" w:rsidP="00A248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26398E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62282FE4" w14:textId="77777777" w:rsidR="00A24876" w:rsidRPr="001252D0" w:rsidRDefault="00A24876" w:rsidP="00A248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3AC2339E" w14:textId="77777777" w:rsidR="00A24876" w:rsidRDefault="00A24876" w:rsidP="00A2487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кружка «Школьный спортивный клуб»</w:t>
      </w:r>
    </w:p>
    <w:p w14:paraId="4742FC8E" w14:textId="77777777" w:rsidR="00A24876" w:rsidRPr="0026398E" w:rsidRDefault="00A24876" w:rsidP="00A24876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6FDFAA5A" w14:textId="77777777" w:rsidR="00A24876" w:rsidRPr="0026398E" w:rsidRDefault="00A24876" w:rsidP="00A24876">
      <w:pPr>
        <w:spacing w:after="0" w:line="408" w:lineRule="auto"/>
        <w:ind w:left="120"/>
        <w:jc w:val="center"/>
      </w:pPr>
      <w:r w:rsidRPr="0026398E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5-11</w:t>
      </w:r>
      <w:r w:rsidRPr="0026398E">
        <w:rPr>
          <w:rFonts w:ascii="Times New Roman" w:hAnsi="Times New Roman"/>
          <w:color w:val="000000"/>
          <w:sz w:val="28"/>
        </w:rPr>
        <w:t xml:space="preserve"> классов </w:t>
      </w:r>
    </w:p>
    <w:p w14:paraId="72972592" w14:textId="77777777" w:rsidR="00A24876" w:rsidRPr="0026398E" w:rsidRDefault="00A24876" w:rsidP="00A24876">
      <w:pPr>
        <w:spacing w:after="0"/>
        <w:ind w:left="120"/>
        <w:jc w:val="center"/>
      </w:pPr>
    </w:p>
    <w:p w14:paraId="2B893B04" w14:textId="77777777" w:rsidR="00A24876" w:rsidRPr="0026398E" w:rsidRDefault="00A24876" w:rsidP="00A24876">
      <w:pPr>
        <w:spacing w:after="0"/>
        <w:ind w:left="120"/>
        <w:jc w:val="center"/>
      </w:pPr>
    </w:p>
    <w:p w14:paraId="4AA9CE5C" w14:textId="77777777" w:rsidR="00A24876" w:rsidRPr="0026398E" w:rsidRDefault="00A24876" w:rsidP="00A24876">
      <w:pPr>
        <w:spacing w:after="0"/>
        <w:ind w:left="120"/>
        <w:jc w:val="center"/>
      </w:pPr>
    </w:p>
    <w:p w14:paraId="6F5E8B51" w14:textId="77777777" w:rsidR="00A24876" w:rsidRPr="0026398E" w:rsidRDefault="00A24876" w:rsidP="00A24876">
      <w:pPr>
        <w:spacing w:after="0"/>
        <w:ind w:left="120"/>
        <w:jc w:val="center"/>
      </w:pPr>
    </w:p>
    <w:p w14:paraId="191391D9" w14:textId="77777777" w:rsidR="00A24876" w:rsidRPr="0026398E" w:rsidRDefault="00A24876" w:rsidP="00A24876">
      <w:pPr>
        <w:spacing w:after="0"/>
        <w:ind w:left="120"/>
        <w:jc w:val="center"/>
      </w:pPr>
    </w:p>
    <w:p w14:paraId="1ECEE935" w14:textId="77777777" w:rsidR="00A24876" w:rsidRPr="0026398E" w:rsidRDefault="00A24876" w:rsidP="00A24876">
      <w:pPr>
        <w:spacing w:after="0"/>
        <w:ind w:left="120"/>
        <w:jc w:val="center"/>
      </w:pPr>
    </w:p>
    <w:p w14:paraId="02D552A6" w14:textId="77777777" w:rsidR="00A24876" w:rsidRPr="0026398E" w:rsidRDefault="00A24876" w:rsidP="00A24876">
      <w:pPr>
        <w:spacing w:after="0"/>
        <w:ind w:left="120"/>
        <w:jc w:val="center"/>
      </w:pPr>
    </w:p>
    <w:p w14:paraId="4CD06D37" w14:textId="77777777" w:rsidR="00A24876" w:rsidRPr="0026398E" w:rsidRDefault="00A24876" w:rsidP="00A24876">
      <w:pPr>
        <w:spacing w:after="0"/>
        <w:ind w:left="120"/>
        <w:jc w:val="center"/>
      </w:pPr>
    </w:p>
    <w:p w14:paraId="72FAB8B0" w14:textId="77777777" w:rsidR="00A24876" w:rsidRPr="0026398E" w:rsidRDefault="00A24876" w:rsidP="00A24876">
      <w:pPr>
        <w:spacing w:after="0"/>
      </w:pPr>
    </w:p>
    <w:p w14:paraId="178C2363" w14:textId="77777777" w:rsidR="00A24876" w:rsidRPr="001252D0" w:rsidRDefault="00A24876" w:rsidP="00A24876">
      <w:pPr>
        <w:spacing w:after="0"/>
        <w:ind w:left="120"/>
        <w:jc w:val="center"/>
      </w:pPr>
      <w:bookmarkStart w:id="2" w:name="a138e01f-71ee-4195-a132-95a500e7f996"/>
      <w:proofErr w:type="spellStart"/>
      <w:r w:rsidRPr="0026398E">
        <w:rPr>
          <w:rFonts w:ascii="Times New Roman" w:hAnsi="Times New Roman"/>
          <w:b/>
          <w:color w:val="000000"/>
          <w:sz w:val="28"/>
        </w:rPr>
        <w:t>г.Новошахтинск</w:t>
      </w:r>
      <w:bookmarkEnd w:id="2"/>
      <w:proofErr w:type="spellEnd"/>
      <w:r w:rsidRPr="0026398E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a612539e-b3c8-455e-88a4-bebacddb4762"/>
      <w:r w:rsidRPr="0026398E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14:paraId="6214F10E" w14:textId="5F48AD91" w:rsidR="0059170E" w:rsidRDefault="0059170E" w:rsidP="0059170E">
      <w:pPr>
        <w:shd w:val="clear" w:color="auto" w:fill="FFFFFF"/>
        <w:tabs>
          <w:tab w:val="left" w:pos="1725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709175" w14:textId="77777777" w:rsidR="0059170E" w:rsidRDefault="0059170E" w:rsidP="000A1A44">
      <w:pPr>
        <w:shd w:val="clear" w:color="auto" w:fill="FFFFFF"/>
        <w:tabs>
          <w:tab w:val="left" w:pos="3270"/>
          <w:tab w:val="center" w:pos="4677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</w:t>
      </w:r>
    </w:p>
    <w:p w14:paraId="71891A81" w14:textId="77777777" w:rsidR="0059170E" w:rsidRDefault="0059170E" w:rsidP="000A1A44">
      <w:pPr>
        <w:shd w:val="clear" w:color="auto" w:fill="FFFFFF"/>
        <w:tabs>
          <w:tab w:val="left" w:pos="3270"/>
          <w:tab w:val="center" w:pos="4677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CAC15F" w14:textId="77777777" w:rsidR="0059170E" w:rsidRDefault="0059170E" w:rsidP="000A1A44">
      <w:pPr>
        <w:shd w:val="clear" w:color="auto" w:fill="FFFFFF"/>
        <w:tabs>
          <w:tab w:val="left" w:pos="3270"/>
          <w:tab w:val="center" w:pos="4677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6932C1" w14:textId="77777777" w:rsidR="0059170E" w:rsidRDefault="0059170E" w:rsidP="000A1A44">
      <w:pPr>
        <w:shd w:val="clear" w:color="auto" w:fill="FFFFFF"/>
        <w:tabs>
          <w:tab w:val="left" w:pos="3270"/>
          <w:tab w:val="center" w:pos="4677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CCD667" w14:textId="77777777" w:rsidR="004D1349" w:rsidRPr="004D1349" w:rsidRDefault="0059170E" w:rsidP="000A1A44">
      <w:pPr>
        <w:shd w:val="clear" w:color="auto" w:fill="FFFFFF"/>
        <w:tabs>
          <w:tab w:val="left" w:pos="3270"/>
          <w:tab w:val="center" w:pos="4677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4D1349" w:rsidRPr="004D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174A016A" w14:textId="4A6DD754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школьного спортивного клуба «</w:t>
      </w:r>
      <w:r w:rsidR="00A24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СТАРТ</w:t>
      </w:r>
      <w:r w:rsidRPr="004D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по спортивно - оздоровительному направлению в 5-11 классах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подготовлена в соответствии с требованиями ФГОС ООО и концепцией физического воспитания.</w:t>
      </w:r>
    </w:p>
    <w:p w14:paraId="0D250ABD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рамма 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призвана сформировать у учащихся устойчивые мотивы и потребности в бережном отношении к своему здоровью и физической подготовленности, в творческом использовании средств физической культуры в организации здорового образа жизни. В программе представлены доступные для учащихся упражнения, способствующие овладению элементами техники и тактики спортивных игр, развитию физических способностей. Новизна данной программы определена федеральным государственным образовательным стандартом основного общего образования.</w:t>
      </w:r>
    </w:p>
    <w:p w14:paraId="6119B639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Рекомендована учителям физической культуры общеобразовательных учреждений.</w:t>
      </w:r>
    </w:p>
    <w:p w14:paraId="32708013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учащихся общеобразовательных учреждений объединяет все виды деятельности учащихся (кроме учебной деятельности), в которых возможно и целе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сообразно решение задач их воспитания и социализации. Согласно Базисному учебному плану общеобразователь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учреждений Российской Федерации организация занятий по направлениям внеурочной деятельности является неотъ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емлемой частью образовательного процесса. Время, отводимое на внеурочную деятельность, используется по же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ланию учащихся в формах, отличных от урочной системы обучения.</w:t>
      </w:r>
    </w:p>
    <w:p w14:paraId="20EE2ACD" w14:textId="555B5371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школьного спортивного клуба </w:t>
      </w:r>
      <w:r w:rsidRPr="004D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A24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СТАРТ</w:t>
      </w:r>
      <w:r w:rsidRPr="004D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предназначена для </w:t>
      </w:r>
      <w:proofErr w:type="spellStart"/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спортивной и оздоровительной работы с учащимися, проявляющими интерес к физической культуре и спорту.</w:t>
      </w:r>
    </w:p>
    <w:p w14:paraId="6BECC267" w14:textId="77777777" w:rsidR="004D1349" w:rsidRPr="004D1349" w:rsidRDefault="004D1349" w:rsidP="000A1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программы предполагает изучение основ трёх спортивных игр: баскетбола, волейбола, футбола и даётся в трёх разделах: основы знаний, общая физическая подготовка и спе</w:t>
      </w:r>
      <w:r w:rsidR="00C20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циальная техническая подготовка. Вариативная часть: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так же лыжной подготовке, настольного тенниса, основ игры в шашки и шахматы.</w:t>
      </w:r>
    </w:p>
    <w:p w14:paraId="74EAD1A4" w14:textId="77777777" w:rsidR="004D1349" w:rsidRPr="004D1349" w:rsidRDefault="004D1349" w:rsidP="004D13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Нормативно-правовая база:</w:t>
      </w:r>
    </w:p>
    <w:p w14:paraId="6F7973E4" w14:textId="77777777" w:rsidR="004D1349" w:rsidRPr="002A09FF" w:rsidRDefault="004D1349" w:rsidP="004D13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09FF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14:paraId="215FE0A6" w14:textId="77777777" w:rsidR="004D1349" w:rsidRPr="008867F7" w:rsidRDefault="004D1349" w:rsidP="004D13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7F7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29.12.2012 № 273 «Об образовании в Российской Федерации»;</w:t>
      </w:r>
    </w:p>
    <w:p w14:paraId="763A0CA7" w14:textId="77777777" w:rsidR="004D1349" w:rsidRPr="008867F7" w:rsidRDefault="004D1349" w:rsidP="004D13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867F7">
        <w:rPr>
          <w:rFonts w:ascii="Times New Roman" w:eastAsia="Times New Roman" w:hAnsi="Times New Roman"/>
          <w:sz w:val="24"/>
          <w:szCs w:val="24"/>
          <w:lang w:eastAsia="ru-RU"/>
        </w:rPr>
        <w:t xml:space="preserve">риказа </w:t>
      </w:r>
      <w:proofErr w:type="spellStart"/>
      <w:r w:rsidRPr="008867F7"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8867F7">
        <w:rPr>
          <w:rFonts w:ascii="Times New Roman" w:eastAsia="Times New Roman" w:hAnsi="Times New Roman"/>
          <w:sz w:val="24"/>
          <w:szCs w:val="24"/>
          <w:lang w:eastAsia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14:paraId="2C046665" w14:textId="77777777" w:rsidR="004D1349" w:rsidRPr="008867F7" w:rsidRDefault="004D1349" w:rsidP="004D13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7F7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8867F7"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8867F7">
        <w:rPr>
          <w:rFonts w:ascii="Times New Roman" w:eastAsia="Times New Roman" w:hAnsi="Times New Roman"/>
          <w:sz w:val="24"/>
          <w:szCs w:val="24"/>
          <w:lang w:eastAsia="ru-RU"/>
        </w:rPr>
        <w:t xml:space="preserve"> от 15.04.2022 № СК-295/06;</w:t>
      </w:r>
    </w:p>
    <w:p w14:paraId="3FD8F0C1" w14:textId="77777777" w:rsidR="004D1349" w:rsidRPr="008867F7" w:rsidRDefault="004D1349" w:rsidP="004D13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7F7">
        <w:rPr>
          <w:rFonts w:ascii="Times New Roman" w:eastAsia="Times New Roman" w:hAnsi="Times New Roman"/>
          <w:sz w:val="24"/>
          <w:szCs w:val="24"/>
          <w:lang w:eastAsia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14:paraId="00990192" w14:textId="77777777" w:rsidR="004D1349" w:rsidRPr="008867F7" w:rsidRDefault="004D1349" w:rsidP="004D13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7F7">
        <w:rPr>
          <w:rFonts w:ascii="Times New Roman" w:eastAsia="Times New Roman" w:hAnsi="Times New Roman"/>
          <w:sz w:val="24"/>
          <w:szCs w:val="24"/>
          <w:lang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14:paraId="08DDEF45" w14:textId="77777777" w:rsidR="004D1349" w:rsidRPr="008867F7" w:rsidRDefault="004D1349" w:rsidP="004D13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7F7">
        <w:rPr>
          <w:rFonts w:ascii="Times New Roman" w:eastAsia="Times New Roman" w:hAnsi="Times New Roman"/>
          <w:sz w:val="24"/>
          <w:szCs w:val="24"/>
          <w:lang w:eastAsia="ru-RU"/>
        </w:rPr>
        <w:t>СП 2.4.3648-20;</w:t>
      </w:r>
    </w:p>
    <w:p w14:paraId="4530EA82" w14:textId="77777777" w:rsidR="004D1349" w:rsidRDefault="004D1349" w:rsidP="004D13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СанПиН 1.2.3685-21.</w:t>
      </w:r>
    </w:p>
    <w:p w14:paraId="00A1444D" w14:textId="397981CF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школьного спортивного клуба «</w:t>
      </w:r>
      <w:r w:rsidR="00A248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СТАРТ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45C5E948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93488C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отражены основные</w:t>
      </w:r>
      <w:r w:rsidRPr="004D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принципы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спортивной подготовки воспитанников:</w:t>
      </w:r>
    </w:p>
    <w:p w14:paraId="3152FC8D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системности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14:paraId="57AF70F5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преемственности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 последовательность изложения программного материала по этапам многолетней подготовки в годичных циклах. Обеспечена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подготовленности.</w:t>
      </w:r>
    </w:p>
    <w:p w14:paraId="008D48A4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вариативности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 в зависимости от этапа многолетней подготовки, индивидуальных особенностей воспитанника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14:paraId="472862B1" w14:textId="33A7D2EF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школьного спортивного клуба «</w:t>
      </w:r>
      <w:r w:rsidR="00A24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СТАРТ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спортивно - оздоровительному направлению может рассматриваться как одна из ступеней к формированию культуры здоровья и является неотъемлемой частью всего воспитательно-образовательного процесса. Основная идея программы заключается в мотивации учащихся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 Данная программа направлена на формирование, сохранение и укрепления здоровья обучающихся, в основу, которой положены культурологический и личностно-ориентированный подходы.</w:t>
      </w:r>
    </w:p>
    <w:p w14:paraId="735EF318" w14:textId="77777777" w:rsidR="004D1349" w:rsidRPr="00E52E1D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</w:t>
      </w:r>
      <w:r w:rsidR="00E52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 избранных видов спорта.</w:t>
      </w:r>
    </w:p>
    <w:p w14:paraId="1CA0E060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62CC71B4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здорового образа жизни, укрепление здоро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вья, содействие гармоническому физическому развитию обучающихся;</w:t>
      </w:r>
    </w:p>
    <w:p w14:paraId="5832F462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популяризация спортивных игр как видов спорта и активного отдыха;</w:t>
      </w:r>
    </w:p>
    <w:p w14:paraId="35D64651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учащихся устойчивого интереса к за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нятиям спортивными играми;</w:t>
      </w:r>
    </w:p>
    <w:p w14:paraId="78546EC9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технике и тактике спортивных игр;</w:t>
      </w:r>
    </w:p>
    <w:p w14:paraId="5A2AFB4C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физических способностей (силовых, скорост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скоростно-силовых, координационных, выносливости, гибкости);</w:t>
      </w:r>
    </w:p>
    <w:p w14:paraId="3DF76A33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учащихся необходимых теоретических знаний;</w:t>
      </w:r>
    </w:p>
    <w:p w14:paraId="57B20D54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моральных и волевых качеств.</w:t>
      </w:r>
    </w:p>
    <w:p w14:paraId="64B63172" w14:textId="77777777" w:rsidR="004D1349" w:rsidRDefault="004D1349" w:rsidP="00E52E1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93CBC4" w14:textId="77777777" w:rsidR="00E52E1D" w:rsidRDefault="00E52E1D" w:rsidP="00E52E1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FCE085" w14:textId="77777777" w:rsidR="00E52E1D" w:rsidRDefault="00E52E1D" w:rsidP="00E52E1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3DF846" w14:textId="77777777" w:rsidR="00E52E1D" w:rsidRPr="004D1349" w:rsidRDefault="00E52E1D" w:rsidP="00E52E1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6A8AD7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Особенности реализации программы</w:t>
      </w:r>
    </w:p>
    <w:p w14:paraId="225D4C26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программы: 5 лет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Данная программа составлена в соответствии с возрастными особенностями учащихся и рассчитана на проведение 1 час в неделю, всего 34 часов в год. </w:t>
      </w:r>
      <w:r w:rsidRPr="004D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учащихся 11-17 лет.</w:t>
      </w:r>
    </w:p>
    <w:p w14:paraId="703F12D0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Принадлежность к внеурочной деятельности определяет режим проведения, а именно все занятия по внеурочной деятельности проводятся после уроков основного расписания, продолжительность соответствует рекомендациям СанПиН, т. е. 45 минут. Реализация данной программы в рамках внеурочной деятельности соответствует предельно допустимой нагрузке учащихся. Занятия проводятся в спортивном зале или на пришкольной спортивной площадке. Организация образовательного процесса предполагает использование форм и методов обучения, адекватных возрастным возможностям занимающихся через организацию </w:t>
      </w:r>
      <w:proofErr w:type="spellStart"/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практик.</w:t>
      </w:r>
    </w:p>
    <w:p w14:paraId="3EC19A91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81"/>
        <w:gridCol w:w="6479"/>
      </w:tblGrid>
      <w:tr w:rsidR="004D1349" w:rsidRPr="004D1349" w14:paraId="3281D174" w14:textId="77777777" w:rsidTr="00C2043B"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5380D3" w14:textId="77777777" w:rsidR="004D1349" w:rsidRPr="004D1349" w:rsidRDefault="004D1349" w:rsidP="004D13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проведения занятий и виды деятельности</w:t>
            </w:r>
          </w:p>
        </w:tc>
      </w:tr>
      <w:tr w:rsidR="004D1349" w:rsidRPr="004D1349" w14:paraId="5E644C6B" w14:textId="77777777" w:rsidTr="00C2043B">
        <w:tc>
          <w:tcPr>
            <w:tcW w:w="2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94D2ED3" w14:textId="77777777" w:rsidR="004D1349" w:rsidRPr="004D1349" w:rsidRDefault="004D1349" w:rsidP="004D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Однонаправленные занятия</w:t>
            </w:r>
          </w:p>
        </w:tc>
        <w:tc>
          <w:tcPr>
            <w:tcW w:w="64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610A2CC4" w14:textId="77777777" w:rsidR="004D1349" w:rsidRPr="004D1349" w:rsidRDefault="004D1349" w:rsidP="004D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Посвящены только одному из компонентов подготовки игрока: техники, тактики или общефизической подготовке.</w:t>
            </w:r>
          </w:p>
        </w:tc>
      </w:tr>
      <w:tr w:rsidR="004D1349" w:rsidRPr="004D1349" w14:paraId="38A59C14" w14:textId="77777777" w:rsidTr="00C2043B">
        <w:tc>
          <w:tcPr>
            <w:tcW w:w="2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8D49051" w14:textId="77777777" w:rsidR="004D1349" w:rsidRPr="004D1349" w:rsidRDefault="004D1349" w:rsidP="004D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занятия</w:t>
            </w:r>
          </w:p>
        </w:tc>
        <w:tc>
          <w:tcPr>
            <w:tcW w:w="64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1DB15F66" w14:textId="77777777" w:rsidR="004D1349" w:rsidRPr="004D1349" w:rsidRDefault="004D1349" w:rsidP="004D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      </w:r>
          </w:p>
        </w:tc>
      </w:tr>
      <w:tr w:rsidR="004D1349" w:rsidRPr="004D1349" w14:paraId="22B65683" w14:textId="77777777" w:rsidTr="00C2043B">
        <w:tc>
          <w:tcPr>
            <w:tcW w:w="2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46184CE" w14:textId="77777777" w:rsidR="004D1349" w:rsidRPr="004D1349" w:rsidRDefault="004D1349" w:rsidP="004D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Целостно-игровые занятия</w:t>
            </w:r>
          </w:p>
        </w:tc>
        <w:tc>
          <w:tcPr>
            <w:tcW w:w="64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6C30AEFF" w14:textId="77777777" w:rsidR="004D1349" w:rsidRPr="004D1349" w:rsidRDefault="004D1349" w:rsidP="004D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Построены на учебной двухсторонней игре по упрощенным правилам, с соблюдением основных правил.</w:t>
            </w:r>
          </w:p>
        </w:tc>
      </w:tr>
      <w:tr w:rsidR="004D1349" w:rsidRPr="004D1349" w14:paraId="696B6143" w14:textId="77777777" w:rsidTr="00C2043B">
        <w:tc>
          <w:tcPr>
            <w:tcW w:w="2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821AC64" w14:textId="77777777" w:rsidR="004D1349" w:rsidRPr="004D1349" w:rsidRDefault="004D1349" w:rsidP="004D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занятия</w:t>
            </w:r>
          </w:p>
        </w:tc>
        <w:tc>
          <w:tcPr>
            <w:tcW w:w="64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4EDF5923" w14:textId="77777777" w:rsidR="004D1349" w:rsidRPr="004D1349" w:rsidRDefault="004D1349" w:rsidP="004D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      </w:r>
          </w:p>
        </w:tc>
      </w:tr>
    </w:tbl>
    <w:p w14:paraId="577F4777" w14:textId="77777777" w:rsidR="00C2043B" w:rsidRDefault="00C2043B" w:rsidP="00C204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E5914C" w14:textId="77777777" w:rsidR="00C2043B" w:rsidRPr="004D1349" w:rsidRDefault="00C2043B" w:rsidP="00C204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 на учебный год в 5-11 классах</w:t>
      </w:r>
    </w:p>
    <w:p w14:paraId="2A03EE1F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6"/>
        <w:gridCol w:w="3381"/>
        <w:gridCol w:w="1873"/>
        <w:gridCol w:w="1730"/>
        <w:gridCol w:w="2175"/>
      </w:tblGrid>
      <w:tr w:rsidR="00C2043B" w:rsidRPr="004D1349" w14:paraId="6874F79C" w14:textId="77777777" w:rsidTr="00637CAF"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D2E91C" w14:textId="77777777" w:rsidR="00C2043B" w:rsidRPr="004D1349" w:rsidRDefault="00C2043B" w:rsidP="00637C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7D45CCCE" w14:textId="77777777" w:rsidR="00C2043B" w:rsidRPr="004D1349" w:rsidRDefault="00C2043B" w:rsidP="00637C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CF01EE" w14:textId="77777777" w:rsidR="00C2043B" w:rsidRPr="004D1349" w:rsidRDefault="00C2043B" w:rsidP="00637C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5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9F47C" w14:textId="77777777" w:rsidR="00C2043B" w:rsidRPr="004D1349" w:rsidRDefault="00C2043B" w:rsidP="00637C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2043B" w:rsidRPr="004D1349" w14:paraId="347A907D" w14:textId="77777777" w:rsidTr="00637C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A4C0F36" w14:textId="77777777" w:rsidR="00C2043B" w:rsidRPr="004D1349" w:rsidRDefault="00C2043B" w:rsidP="0063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2F067E8" w14:textId="77777777" w:rsidR="00C2043B" w:rsidRPr="004D1349" w:rsidRDefault="00C2043B" w:rsidP="0063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CEE83A" w14:textId="77777777" w:rsidR="00C2043B" w:rsidRPr="004D1349" w:rsidRDefault="00C2043B" w:rsidP="00637C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AFD4B6" w14:textId="77777777" w:rsidR="00C2043B" w:rsidRPr="004D1349" w:rsidRDefault="00C2043B" w:rsidP="00637C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801A38" w14:textId="77777777" w:rsidR="00C2043B" w:rsidRPr="004D1349" w:rsidRDefault="00C2043B" w:rsidP="00637C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C2043B" w:rsidRPr="004D1349" w14:paraId="1815EB81" w14:textId="77777777" w:rsidTr="00637CA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05E373" w14:textId="77777777" w:rsidR="00C2043B" w:rsidRPr="004D1349" w:rsidRDefault="00C2043B" w:rsidP="00637C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F39D07" w14:textId="77777777" w:rsidR="00C2043B" w:rsidRPr="004D1349" w:rsidRDefault="00C2043B" w:rsidP="00637C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DBDEC0" w14:textId="77777777" w:rsidR="00C2043B" w:rsidRPr="004D1349" w:rsidRDefault="00C2043B" w:rsidP="00637C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FD30FB" w14:textId="77777777" w:rsidR="00C2043B" w:rsidRPr="004D1349" w:rsidRDefault="00C2043B" w:rsidP="00637C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D0718" w14:textId="77777777" w:rsidR="00C2043B" w:rsidRPr="004D1349" w:rsidRDefault="00C2043B" w:rsidP="00637C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2043B" w:rsidRPr="004D1349" w14:paraId="34BF15FD" w14:textId="77777777" w:rsidTr="00637CA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F867CB" w14:textId="77777777" w:rsidR="00C2043B" w:rsidRPr="004D1349" w:rsidRDefault="00C2043B" w:rsidP="00637C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B28581" w14:textId="77777777" w:rsidR="00C2043B" w:rsidRPr="004D1349" w:rsidRDefault="00C2043B" w:rsidP="00637C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B86688" w14:textId="77777777" w:rsidR="00C2043B" w:rsidRPr="004D1349" w:rsidRDefault="00C2043B" w:rsidP="00637C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421984" w14:textId="77777777" w:rsidR="00C2043B" w:rsidRPr="004D1349" w:rsidRDefault="00C2043B" w:rsidP="00637C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9B9F0" w14:textId="77777777" w:rsidR="00C2043B" w:rsidRPr="004D1349" w:rsidRDefault="00C2043B" w:rsidP="00637C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2043B" w:rsidRPr="004D1349" w14:paraId="25472FE8" w14:textId="77777777" w:rsidTr="00637CA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BB50AC" w14:textId="77777777" w:rsidR="00C2043B" w:rsidRPr="004D1349" w:rsidRDefault="00C2043B" w:rsidP="00637C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128E15" w14:textId="77777777" w:rsidR="00C2043B" w:rsidRPr="004D1349" w:rsidRDefault="00C2043B" w:rsidP="00637C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E18CEE" w14:textId="77777777" w:rsidR="00C2043B" w:rsidRPr="004D1349" w:rsidRDefault="00C2043B" w:rsidP="00637C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E83D01" w14:textId="77777777" w:rsidR="00C2043B" w:rsidRPr="004D1349" w:rsidRDefault="00C2043B" w:rsidP="00637C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9588F" w14:textId="77777777" w:rsidR="00C2043B" w:rsidRPr="004D1349" w:rsidRDefault="00C2043B" w:rsidP="00637C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2043B" w:rsidRPr="004D1349" w14:paraId="625F423A" w14:textId="77777777" w:rsidTr="00637CA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059579" w14:textId="77777777" w:rsidR="00C2043B" w:rsidRPr="004D1349" w:rsidRDefault="00C2043B" w:rsidP="00637C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4413A7" w14:textId="77777777" w:rsidR="00C2043B" w:rsidRPr="004D1349" w:rsidRDefault="00C2043B" w:rsidP="00637C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B2DF90" w14:textId="77777777" w:rsidR="00C2043B" w:rsidRPr="004D1349" w:rsidRDefault="00C2043B" w:rsidP="00637C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374E63" w14:textId="77777777" w:rsidR="00C2043B" w:rsidRPr="004D1349" w:rsidRDefault="00C2043B" w:rsidP="00637C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6F2D8" w14:textId="77777777" w:rsidR="00C2043B" w:rsidRPr="004D1349" w:rsidRDefault="00C2043B" w:rsidP="00637C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14:paraId="7B7C8B46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F80552" w14:textId="77777777" w:rsidR="00C2043B" w:rsidRDefault="00C2043B" w:rsidP="00C2043B">
      <w:pPr>
        <w:shd w:val="clear" w:color="auto" w:fill="FFFFFF"/>
        <w:tabs>
          <w:tab w:val="left" w:pos="4005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F1159A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D65D56" w14:textId="77777777" w:rsidR="00C2043B" w:rsidRPr="004D1349" w:rsidRDefault="00C2043B" w:rsidP="00C204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14:paraId="15C75C0D" w14:textId="77777777" w:rsidR="00C2043B" w:rsidRPr="004D1349" w:rsidRDefault="00C2043B" w:rsidP="00C204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Первый год обучения</w:t>
      </w:r>
    </w:p>
    <w:p w14:paraId="1C230DDB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Общая физическая подготовка</w:t>
      </w:r>
    </w:p>
    <w:p w14:paraId="07D747B4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стойка, построение в шеренгу. Упражнения для формирования осанки. Общеукрепляющие упражнения с предметами и без предметов.</w:t>
      </w:r>
    </w:p>
    <w:p w14:paraId="68E68042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 на носках, пятках, в полу приседе, в приседе, быстрым широким шагом. Бег по кругу, с изменением направления и скорости. Высокий старт и бег со старта по команде. Бег с преодолением препятствий. Челночный бег 3х10 метров, бег до 8 минут. Прыжки с поворотом на 90°, 180º, с </w:t>
      </w:r>
      <w:proofErr w:type="gramStart"/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,</w:t>
      </w:r>
      <w:proofErr w:type="gramEnd"/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скакалкой, с высоты до 40 см, </w:t>
      </w:r>
      <w:proofErr w:type="spellStart"/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напрыгивание</w:t>
      </w:r>
      <w:proofErr w:type="spellEnd"/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скамейку. Метание малого мяча на дальность и в цель. метание на дальность отскока от стены, щита. Лазание по гимнастической стенке, канату. Кувырки, перекаты, стойка на лопатках, акробатическая комбинация. Упражнения в висах и упорах.</w:t>
      </w:r>
    </w:p>
    <w:p w14:paraId="6DD342D5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Баскетбол</w:t>
      </w:r>
    </w:p>
    <w:p w14:paraId="5CB7E3EE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D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части тела. Мышцы</w:t>
      </w:r>
      <w:r w:rsidRPr="004D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кости и суставы. Как укрепить свои кости и мышцы. Физические упражнения. Режим дня и режим питания.</w:t>
      </w:r>
    </w:p>
    <w:p w14:paraId="15B019B9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4D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мяча двумя руками стоя на месте (мяч снизу, мяч у груди, мяч сзади над головой);</w:t>
      </w:r>
    </w:p>
    <w:p w14:paraId="1FD79624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мяча (снизу, от груди, от плеча); ловля мяча на месте и в движении – низко летящего и летящего на уровне головы.</w:t>
      </w:r>
    </w:p>
    <w:p w14:paraId="2CA7A4F1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игрока, передвижение в стойке. Остановка в движении по звуковому сигналу. Подвижные игры: «Охотники и утки», «Летает – не летает»; игровые упражнения «Брось – поймай», «Выстрел в небо» с малыми и большими мячами.</w:t>
      </w:r>
    </w:p>
    <w:p w14:paraId="366F7E6E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Волейбол</w:t>
      </w:r>
    </w:p>
    <w:p w14:paraId="6E52035F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D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 – игра для всех. Основные линии разметки спортивного зала. Положительные и отрицательные черты характера. Здоровое питание. Экологически чистые продукты. Утренняя физическая зарядка.</w:t>
      </w:r>
    </w:p>
    <w:p w14:paraId="5B58434E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4D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разминка волейболиста.</w:t>
      </w:r>
      <w:r w:rsidRPr="004D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мяча двумя руками стоя в стену, в пол, ловля отскочившего мяча, подбрасывание мяча вверх и ловля его на месте и после перемещения. Перебрасывание мяча партнёру в парах и тройках - ловля мяча на месте и в движении – низко летящего и летящего на уровне головы.</w:t>
      </w:r>
    </w:p>
    <w:p w14:paraId="641AE179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игрока, передвижение в стойке. Подвижные игры: «Брось и попади», «Сумей принять»; игровые упражнения «Брось – поймай», «Кто лучший?»</w:t>
      </w:r>
    </w:p>
    <w:p w14:paraId="7648CC80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Футбол</w:t>
      </w:r>
    </w:p>
    <w:p w14:paraId="61DA39C4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D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занятий футболом на организм школьника. Причины переохлаждения и перегревания организма человека. Признаки простудного заболевания.</w:t>
      </w:r>
    </w:p>
    <w:p w14:paraId="0BE70A5E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4D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 внутренней стороной стопы по неподвижному мячу с места, с одного-двух шагов; по мячу, катящемуся навстречу. Передачи мяча в парах. Подвижные игры: «Точная передача», «Попади в ворота».</w:t>
      </w:r>
    </w:p>
    <w:p w14:paraId="39857CC9" w14:textId="77777777" w:rsidR="00C2043B" w:rsidRPr="004D1349" w:rsidRDefault="00C2043B" w:rsidP="00C204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год обучения</w:t>
      </w:r>
    </w:p>
    <w:p w14:paraId="5110ED2E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Общая физическая подготовка</w:t>
      </w:r>
    </w:p>
    <w:p w14:paraId="1167E677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формирования осанки. Общеукрепляющие упражнения с предметами и без предметов.</w:t>
      </w:r>
    </w:p>
    <w:p w14:paraId="5A011428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Ходьба на носках, пятках, в </w:t>
      </w:r>
      <w:proofErr w:type="spellStart"/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приседе, быстрым широким шагом. Бег по кругу, с изменением направления и скорости. Бег с высокого старта на 30, 40 метров. Бег с преодолением препятствий. Челночный бег 3х10 метров, 3х15 метров, бег до 10 минут. Опорные прыжки, со скакалкой, с высоты до 50 см, в длину с места и в высоту с разбега, </w:t>
      </w:r>
      <w:proofErr w:type="spellStart"/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напрыгивание</w:t>
      </w:r>
      <w:proofErr w:type="spellEnd"/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скамейку. Метание малого мяча на дальность и в цель, метание на дальность отскока от стены, щита. Броски набивного мяча 1 кг. Лазание по гимнастической стенке, канату. Кувырки, перекаты. стойка на лопатках, акробатическая комбинация. Упражнения в висах и упорах.</w:t>
      </w:r>
    </w:p>
    <w:p w14:paraId="766F33D2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Баскетбол</w:t>
      </w:r>
    </w:p>
    <w:p w14:paraId="2323F1B5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D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 и друг. В чём сила командной игры. Физические упражнения – путь к здоровью, работоспособности и долголетию.</w:t>
      </w:r>
    </w:p>
    <w:p w14:paraId="34FC6E51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4D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передвижения без мяча в стойке баскетболиста. Остановка прыжком. Ловля и передача мяча двумя руками от груди на месте и в движении. Ведение мяча правой и левой рукой по прямой, по дуге, с остановками по сигналу. Бросок мяча двумя руками от груди с отражением от щита с места, после ведения и остановки.</w:t>
      </w:r>
    </w:p>
    <w:p w14:paraId="5320F0CB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игры: «Мяч среднему», «Мяч соседу», эстафеты с ведением мяча и с броском мяча после ведения и остановки.</w:t>
      </w:r>
    </w:p>
    <w:p w14:paraId="31C26DA5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Волейбол</w:t>
      </w:r>
    </w:p>
    <w:p w14:paraId="0AF51AE0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D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игры в волейбол. Что такое безопасность на спортивной площадке. Правила безопасности при занятиях спортивными играми. Гигиенические правила – как их соблюдение способствует укреплению здоровья.</w:t>
      </w:r>
    </w:p>
    <w:p w14:paraId="7814C53C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4D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Подводящие упражнения для обучения прямой нижней и боковой подаче. Подбрасывание мяча на заданную высоту и расстояние от туловища.</w:t>
      </w:r>
    </w:p>
    <w:p w14:paraId="4FDF8209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игры: «Волна», «Неудобный бросок».</w:t>
      </w:r>
    </w:p>
    <w:p w14:paraId="4C8C7B32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Футбол</w:t>
      </w:r>
    </w:p>
    <w:p w14:paraId="445F0488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D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физическая зарядка. Пред матчевая разминка. Что запрещено при игре в футбол.</w:t>
      </w:r>
    </w:p>
    <w:p w14:paraId="0C3DA74E" w14:textId="77777777" w:rsidR="00C2043B" w:rsidRPr="004D1349" w:rsidRDefault="00C2043B" w:rsidP="00447B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4D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катящегося мяча. Ведение мяча внешней и внутренней частью подъёма по прямой, по дуге, с остановками по сигналу, между стойками, с обводкой стоек. Остановка катящегося мяча внутренней частью стопы. Подвижные игры: «Гонка мячей», «Метко в цель», «Футбольный бильярд».</w:t>
      </w:r>
    </w:p>
    <w:p w14:paraId="34482345" w14:textId="77777777" w:rsidR="00C2043B" w:rsidRPr="004D1349" w:rsidRDefault="00C2043B" w:rsidP="00C204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год обучения</w:t>
      </w:r>
    </w:p>
    <w:p w14:paraId="4E7DCFEE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Общая физическая подготовка</w:t>
      </w:r>
    </w:p>
    <w:p w14:paraId="4B9EAA56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формирования осанки. Общеукрепляющие упражнения с предметами и без предметов. Бег с ускорением на 30, 40, 50 метров. Бег с высокого старта на 30, 40, 50 метров. Бег с преодолением препятствий. Челночный бег 3х10 метров, 6х10 метров, бег до 10 минут. Опорные прыжки, со скакалкой, в длину с места и с разбега, в высоту с разбега, </w:t>
      </w:r>
      <w:proofErr w:type="spellStart"/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напрыгивание</w:t>
      </w:r>
      <w:proofErr w:type="spellEnd"/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прыжки в глубину. Метание малого мяча на дальность и в цель. метание на дальность отскока от стены, щита. Броски набивного мяча 1 кг. Силовые упражнения: лазание, подтягивание сериями, переворот в упор. Акробатическая комбинация. Упражнения с гантелями.</w:t>
      </w:r>
    </w:p>
    <w:p w14:paraId="20F98D05" w14:textId="77777777" w:rsidR="00447B56" w:rsidRDefault="00447B56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0A3C240" w14:textId="77777777" w:rsidR="00447B56" w:rsidRDefault="00447B56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55FC507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Волейбол</w:t>
      </w:r>
    </w:p>
    <w:p w14:paraId="061664BB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Pr="004D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Антропометрические измерения. Питание и его значение для роста и развития. Что общего в спортивных играх и какие между ними различия? Закаливание организма.</w:t>
      </w:r>
    </w:p>
    <w:p w14:paraId="2422FC7A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4D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передвижения без мяча в стойке баскетболиста. Остановка в два шага и прыжком. Ловля и передача мяча двумя руками от груди с шагом и со сменой мест, в движении. Ведение мяча правой и левой рукой с изменением направления. Бросок мяча двумя руками от груди с отражением от щита с места, бросок одной рукой после ведения.</w:t>
      </w:r>
    </w:p>
    <w:p w14:paraId="6D3CA40B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игры: «Попади в кольцо», «Гонка мяча», эстафеты с ведением мяча и с броском мяча после ведения.</w:t>
      </w:r>
    </w:p>
    <w:p w14:paraId="4A6E1E06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Волейбол</w:t>
      </w:r>
    </w:p>
    <w:p w14:paraId="7D82B8E6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D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игры в волейбол. Самоконтроль и его основные приёмы. Мышечная система человека. Понятие о здоровом образе жизни. Режим дня и здоровый образ жизни. Утренняя физическая зарядка.</w:t>
      </w:r>
    </w:p>
    <w:p w14:paraId="1AFC3EE7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4D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мяча снизу двумя руками. Передача мяча сверху двумя руками вперёд-вверх. Нижняя прямая подача. Подвижные игры: «Не давай мяча водящему», «Круговая лапта».</w:t>
      </w:r>
    </w:p>
    <w:p w14:paraId="5A05D465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Футбол</w:t>
      </w:r>
    </w:p>
    <w:p w14:paraId="2CB2148A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D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Различие между футболом и мини-футболом (фут залом). Физическая нагрузка и её влияние на частоту сердечных сокращений (ЧСС). Закаливание организма зимой.</w:t>
      </w:r>
    </w:p>
    <w:p w14:paraId="46CAB08C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4D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 ногой с разбега по неподвижному и катящемуся мячу в горизонтальную (полоса шириной 1,5 метра, длиной до 7-8 метров) и вертикальную (полоса шириной 2 метра, длиной 5-6 метров) мишень. Ведение мяча между предметами и с обводкой предметов. Подвижные игры: «Передал – садись», «Передай мяч головой».</w:t>
      </w:r>
    </w:p>
    <w:p w14:paraId="68E3D076" w14:textId="77777777" w:rsidR="00C2043B" w:rsidRPr="004D1349" w:rsidRDefault="00C2043B" w:rsidP="00C204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Четвертый год обучения</w:t>
      </w:r>
    </w:p>
    <w:p w14:paraId="06C12466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Общая физическая подготовка</w:t>
      </w:r>
    </w:p>
    <w:p w14:paraId="3A9E1540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формирования осанки. Общеукрепляющие упражнения с предметами и без предметов. Бег с ускорением на 30, 40, 50 метров. Бег с высокого старта на 60 - 100 метров. Бег с преодолением препятствий. Челночный бег 3х10 метров, 6х10 метров, длительный бег 10-12 минут. Опорные прыжки, со скакалкой, в длину с места и с разбега, в высоту с разбега, </w:t>
      </w:r>
      <w:proofErr w:type="spellStart"/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напрыгивание</w:t>
      </w:r>
      <w:proofErr w:type="spellEnd"/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прыжки в глубину. Метание малого мяча на дальность и в цель, метание на дальность отскока от стены, щита. Броски набивного мяча 1 кг. Силовые упражнения: лазание, подтягивание сериями, переворот в упор. Акробатическая комбинация. Упражнения с гантелями. Длинные кувырки через препятствия высотой 60 см.</w:t>
      </w:r>
    </w:p>
    <w:p w14:paraId="5DA21AEE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Баскетбол</w:t>
      </w:r>
    </w:p>
    <w:p w14:paraId="2EEFFEC5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D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регулярной физической активности и индивидуальных здоровых привычек. Аэробная и анаэробная работоспособность. Физическая подготовка и её связь с развитием систем дыхания и кровообращения.</w:t>
      </w:r>
    </w:p>
    <w:p w14:paraId="480D8B08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4D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на месте. Остановка прыжком и в два шага в различных упражнениях и подвижных играх. Ведение мяча с изменением направления, скорости и высоты отскока. Челночное ведение. Передача одной рукой от плеча после ведения при встречном движении. Броски в движении после двух шагов. Учебная игра.</w:t>
      </w:r>
    </w:p>
    <w:p w14:paraId="4A9B85FA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Волейбол</w:t>
      </w:r>
    </w:p>
    <w:p w14:paraId="4B6F9A04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D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качества человека и их развитие. Приёмы силовой подготовки. Основные способы регулирования физической нагрузки: по скорости и продолжительности выполнения упражнений. 2.</w:t>
      </w:r>
      <w:r w:rsidRPr="004D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Приём мяча снизу двумя руками. Передача 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мяча сверху двумя руками через сетку. Передача мяча с собственным подбрасыванием на месте после небольших перемещений. Нижняя прямая подача. Подвижные игры: «Не давай мяча водящему», «Пионербол».</w:t>
      </w:r>
    </w:p>
    <w:p w14:paraId="13746F43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Футбол</w:t>
      </w:r>
    </w:p>
    <w:p w14:paraId="74DD0EB7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D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самостоятельного выполнения скоростных и силовых упражнений. Правила соревнований по футболу: поле для игры, число игроков, обмундирование футболистов. Составные части ЗОЖ.</w:t>
      </w:r>
    </w:p>
    <w:p w14:paraId="5F8A7738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4D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 ногой с разбега по неподвижному и катящемуся мячу в горизонтальную (полоса шириной 1,5 метра, длиной до 7-8 метров) и вертикальную (полоса шириной 2 метра, длиной 5-6 метров) мишень. Ведение мяча между предметами и с обводкой предметов. Эстафеты с ведением мяча, с передачей мяча партнёру. Игра в футбол по упрощённым правилам (мини-футбол).</w:t>
      </w:r>
    </w:p>
    <w:p w14:paraId="5E0C792E" w14:textId="77777777" w:rsidR="00C2043B" w:rsidRPr="004D1349" w:rsidRDefault="00C2043B" w:rsidP="00C204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91D1C0" w14:textId="77777777" w:rsidR="00C2043B" w:rsidRPr="004D1349" w:rsidRDefault="00C2043B" w:rsidP="00C204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Пятый год обучения</w:t>
      </w:r>
    </w:p>
    <w:p w14:paraId="382865C7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Общая физическая подготовка</w:t>
      </w:r>
    </w:p>
    <w:tbl>
      <w:tblPr>
        <w:tblW w:w="96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75"/>
      </w:tblGrid>
      <w:tr w:rsidR="00C2043B" w:rsidRPr="004D1349" w14:paraId="66EC1956" w14:textId="77777777" w:rsidTr="00637CAF">
        <w:trPr>
          <w:trHeight w:val="192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D55186" w14:textId="77777777" w:rsidR="00C2043B" w:rsidRPr="004D1349" w:rsidRDefault="00C2043B" w:rsidP="00637C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рук и плечевого пояса; для мышц шеи; для туловища, для ног. Упражнения с сопротивлением: упражнения в парах – повороты, наклоны, сгибание и разгибание рук, </w:t>
            </w:r>
            <w:proofErr w:type="spellStart"/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переталкивание</w:t>
            </w:r>
            <w:proofErr w:type="spellEnd"/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приседания с партнером, переноска партнера на спине и на плечах, элементы борьбы в стойке, игры с элементами сопротивления. Акробатические упражнения. Кувырки, полет – кувырок вперед с места и с разбега, перевороты. Подвижные игры и упражнения.</w:t>
            </w:r>
          </w:p>
          <w:p w14:paraId="12A52712" w14:textId="77777777" w:rsidR="00C2043B" w:rsidRPr="004D1349" w:rsidRDefault="00C2043B" w:rsidP="00637C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мячом; игры с бегом, с элементами сопротивления, с прыжками, с метанием; эстафеты встречные и круговые с преодолением полосы препятствий из гимнастических снарядов, метание в цель, бросками и ловлей мяча, прыжками и бегом в различных сочетаниях перечисленных элементов.</w:t>
            </w:r>
          </w:p>
          <w:p w14:paraId="64D8A984" w14:textId="77777777" w:rsidR="00C2043B" w:rsidRPr="004D1349" w:rsidRDefault="00C2043B" w:rsidP="00637C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Легкоатлетические упражнения. Бег на 30, 60, 100, 200 м; на 400, 500, 800, 1500 м. Кроссы от 1 до 3 км. Прыжки в длину и в высоту с места и с разбега.</w:t>
            </w:r>
          </w:p>
        </w:tc>
      </w:tr>
    </w:tbl>
    <w:p w14:paraId="0A94DB73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Баскетбол</w:t>
      </w:r>
    </w:p>
    <w:p w14:paraId="0BB39123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D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регулярной физической активности и индивидуальных здоровых привычек. Аэробная и анаэробная работоспособность. Физическая подготовка и её связь с развитием систем дыхания и кровообращения.</w:t>
      </w:r>
    </w:p>
    <w:p w14:paraId="02D3B4B3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4D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на месте. Остановка прыжком и в два шага в различных упражнениях и подвижных играх. Ведение мяча с изменением направления, скорости и высоты отскока. Челночное ведение. Передача одной рукой от плеча после ведения при встречном движении. Броски в движении после двух шагов. Учебная игра.</w:t>
      </w:r>
    </w:p>
    <w:p w14:paraId="0EC7E75C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Волейбол</w:t>
      </w:r>
    </w:p>
    <w:p w14:paraId="26036DF9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D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силовой подготовки. Основные способы регулирования физической нагрузки: по скорости и продолжительности выполнения упражнений.</w:t>
      </w:r>
    </w:p>
    <w:p w14:paraId="6C9EA0C0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D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</w:t>
      </w:r>
    </w:p>
    <w:p w14:paraId="1C89E7E7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 передача двумя руками в прыжке. Прямой нападающий удар. Верхняя, нижняя передача двумя руками назад. Совершенствование приема мяча с подачи и в защите. Двусторонняя учебная игра. Одиночное блокирование и страховка. Командные тактические действия в нападении и защите. Подвижные игры.</w:t>
      </w:r>
    </w:p>
    <w:p w14:paraId="71925006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Футбол</w:t>
      </w:r>
    </w:p>
    <w:p w14:paraId="1514DE7C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D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</w:t>
      </w:r>
    </w:p>
    <w:p w14:paraId="5CA7E887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 в футбол. Роль команды и значение взаимопонимания для игры. Роль капитана команды, его права и обязанности.</w:t>
      </w:r>
    </w:p>
    <w:p w14:paraId="309066B3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Пояснения к правилам игры в футбол. Обязанности судей. Выбор места судей при различных игровых ситуациях. Замечание, предупреждение и удаление игроков с полей.</w:t>
      </w:r>
    </w:p>
    <w:p w14:paraId="2EC0AAD5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спортивной тренировки. Методы развития спортивной работоспособности футболистов.</w:t>
      </w:r>
    </w:p>
    <w:p w14:paraId="306683FF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соревнований. Система розыгрыша. Правила соревнований, их организация и проведение.</w:t>
      </w:r>
    </w:p>
    <w:p w14:paraId="67E2A693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2.Специальная подготовка</w:t>
      </w:r>
    </w:p>
    <w:p w14:paraId="7D1D468A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силы. Приседания с отягощением с последующим быстрым выпрямлением подскоки и прыжки после приседания без отягощения и с отягощением. Приседание на одной ноге с последующим подскоком вверх. Лежа на животе сгибание ног в коленях с сопротивлением партнера или резинового амортизатора. Броски набивного мяча ногой на дальность за счет энергичного маха ногой вперед. Удары по футбольному мячу ногами и головой на дальность. Вбрасывание футбольного и набивного мяча на дальность. Толчки плечом партнера. Борьба за мяч.</w:t>
      </w:r>
    </w:p>
    <w:p w14:paraId="672826F9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вратаря: из упора стоя у стены одновременное и попеременное сгибание рук в лучезапястных суставах. То же, но отталкиваясь от стены ладонями и пальцами. В упоре лежа передвижение на руках вправо (влево) по кругу (носки ног на месте). В упоре лежа хлопки ладонями. Упражнения для кистей рук с гантелями и кистевыми амортизаторами. Сжимание теннисного (резинового) мяча. Многократное повторение упражнений в ловле и бросках набивного мяча от груди двумя руками. Броски футбольного и набивного мячей одной рукой на дальность. Ловля набивных мячей, направляемых 2 –3 партнерами с разных сторон, с последующими бросками.</w:t>
      </w:r>
    </w:p>
    <w:p w14:paraId="0A6C0EA1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развития быстроты. Повторное </w:t>
      </w:r>
      <w:proofErr w:type="spellStart"/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пробегание</w:t>
      </w:r>
      <w:proofErr w:type="spellEnd"/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коротких отрезков (10 – 30 м) из различных исходных положений. Бег с изменениями (до 180*). Бег прыжками. Эстафетный бег. Бег с изменением скорости. Челночный бег лицом и спиной вперед. Бег боком и спиной вперед (10 – 20 м) наперегонки. Бег «змейкой» между расставленными в различном положении стойками. Бег с быстрым изменением способа передвижения. Ускорения и рывки с мячом (до 30 м). Обводка препятствий (на скорость). Рывки к мячу с последующим ударам по воротам.</w:t>
      </w:r>
    </w:p>
    <w:p w14:paraId="6E79E6BD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ловкости. Прыжки с разбега толчком одной и двух ног, стараясь достать высоко подвешенный мяч головой, ногой, рукой (для вратарей); те же, выполняя в прыжке поворот на 90 – 180*. Прыжки вперед с поворотом и имитацией ударов головой и ногами. Прыжки с места и с разбега с ударом головой по мячам, подвешенным на разной высоте. Кувырки вперед и назад, в сторону. Жонглирование мячом в воздухе, чередуя удары различными частями стопы, бедром, головой. Ведение мяча головой. Подвижные игры.</w:t>
      </w:r>
    </w:p>
    <w:p w14:paraId="5595DFF6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специальной выносливости. Переменный и поворотный бег с мячом. Двусторонние игры. Игровые упражнения с мячом (трое против трех, двое против двух и т.д.) большой интенсивности. Комплексные задания: ведение и обводка стоек, передачи и удары по воротам, выполняемые в течении 3 – 10 мин.</w:t>
      </w:r>
    </w:p>
    <w:p w14:paraId="71BDD195" w14:textId="77777777" w:rsidR="00C2043B" w:rsidRPr="004D1349" w:rsidRDefault="00C2043B" w:rsidP="00C204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формирования умения двигаться без мяча.</w:t>
      </w:r>
    </w:p>
    <w:p w14:paraId="1A1E2C94" w14:textId="77777777" w:rsidR="004D1349" w:rsidRPr="00C2043B" w:rsidRDefault="00C2043B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Бег: обычный, спиной вперед; </w:t>
      </w:r>
      <w:proofErr w:type="spellStart"/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скрестным</w:t>
      </w:r>
      <w:proofErr w:type="spellEnd"/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приставным шагом, изменяя ритм за счет различной длины шагов и скорости движения. Цикличный бег (с поворотным скачком на одной ноге). Прыжки: вверх, верх – вперед, вверх – назад, вверх – вправо, вверх – влево, толчком двух ног с места и толчком на одной и двух ногах с разбега. Для вратарей: прыжки в сторону с падением 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перекатом. Повороты во время бега переступая и на одной ноге. Остановки во время бега –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ыпадом, прыжком, переступанием.</w:t>
      </w:r>
    </w:p>
    <w:p w14:paraId="12A0EF87" w14:textId="77777777" w:rsidR="00E52E1D" w:rsidRPr="00466070" w:rsidRDefault="00E52E1D" w:rsidP="00E52E1D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Times New Roman" w:hAnsi="Times New Roman" w:cs="Times New Roman"/>
          <w:caps/>
          <w:color w:val="000000"/>
          <w:sz w:val="24"/>
          <w:szCs w:val="24"/>
          <w:lang w:val="ru-RU"/>
        </w:rPr>
      </w:pPr>
      <w:r w:rsidRPr="00466070">
        <w:rPr>
          <w:rFonts w:ascii="Times New Roman" w:hAnsi="Times New Roman" w:cs="Times New Roman"/>
          <w:caps/>
          <w:color w:val="000000"/>
          <w:sz w:val="24"/>
          <w:szCs w:val="24"/>
          <w:lang w:val="ru-RU"/>
        </w:rPr>
        <w:t>ПЛАНИРУЕМЫЕ ОБРАЗОВАТЕЛЬНЫЕ РЕЗУЛЬТАТЫ</w:t>
      </w:r>
    </w:p>
    <w:p w14:paraId="4311C5A4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b/>
          <w:bCs/>
          <w:color w:val="000000"/>
        </w:rPr>
        <w:t>ЛИЧНОСТНЫЕ РЕЗУЛЬТАТЫ</w:t>
      </w:r>
    </w:p>
    <w:p w14:paraId="1BD7F5E1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color w:val="000000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14:paraId="47006F49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color w:val="000000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14:paraId="76BA2659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color w:val="000000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14:paraId="5E5E1493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color w:val="000000"/>
        </w:rPr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14:paraId="5A482923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color w:val="000000"/>
        </w:rPr>
        <w:t>готовность оказывать первую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14:paraId="1D5F0679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color w:val="000000"/>
        </w:rPr>
        <w:t>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 w14:paraId="618812DE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color w:val="000000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14:paraId="3C48B05B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color w:val="000000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14:paraId="4BA26781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color w:val="000000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14:paraId="30698E8A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color w:val="000000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</w:t>
      </w:r>
      <w:r w:rsidRPr="00466070">
        <w:rPr>
          <w:color w:val="000000"/>
        </w:rPr>
        <w:softHyphen/>
        <w:t>ких нагрузок;</w:t>
      </w:r>
    </w:p>
    <w:p w14:paraId="5C8E1355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color w:val="000000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14:paraId="51887D7E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color w:val="000000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14:paraId="7C432DE6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color w:val="000000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14:paraId="3844DCAC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color w:val="000000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14:paraId="44D27FBC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color w:val="000000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14:paraId="5A7B338D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b/>
          <w:bCs/>
          <w:color w:val="000000"/>
        </w:rPr>
        <w:t>МЕТАПРЕДМЕТНЫЕ РЕЗУЛЬТАТЫ</w:t>
      </w:r>
    </w:p>
    <w:p w14:paraId="43758369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b/>
          <w:bCs/>
          <w:i/>
          <w:iCs/>
          <w:color w:val="000000"/>
        </w:rPr>
        <w:t>Универсальные познавательные действия:</w:t>
      </w:r>
    </w:p>
    <w:p w14:paraId="0E3F2F29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color w:val="000000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14:paraId="2900ED78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color w:val="000000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 </w:t>
      </w:r>
    </w:p>
    <w:p w14:paraId="23A2E991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color w:val="000000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14:paraId="3BE71267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color w:val="000000"/>
        </w:rPr>
        <w:lastRenderedPageBreak/>
        <w:t>устанавливать причинно-следственную связь между планированием режима дня и изменениями показателей работоспособности;</w:t>
      </w:r>
    </w:p>
    <w:p w14:paraId="2AB9D222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color w:val="000000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14:paraId="35BF3E97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color w:val="000000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14:paraId="04D0F157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color w:val="000000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14:paraId="5EC738D9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color w:val="000000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14:paraId="1BDCB70C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b/>
          <w:bCs/>
          <w:i/>
          <w:iCs/>
          <w:color w:val="000000"/>
        </w:rPr>
        <w:t>Универсальные коммуникативные действия:</w:t>
      </w:r>
    </w:p>
    <w:p w14:paraId="7D671582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color w:val="000000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14:paraId="76B1075F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color w:val="000000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14:paraId="0074BE21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color w:val="000000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14:paraId="19AE99C9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color w:val="000000"/>
        </w:rPr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14:paraId="5A4E646C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color w:val="000000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14:paraId="0C6F759E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b/>
          <w:bCs/>
          <w:i/>
          <w:iCs/>
          <w:color w:val="000000"/>
        </w:rPr>
        <w:t>Универсальные учебные регулятивные действия:</w:t>
      </w:r>
    </w:p>
    <w:p w14:paraId="2AFFD942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color w:val="000000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14:paraId="343E8EEC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color w:val="000000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  конфликтных и нестандартных ситуаций, признавать своё право и право других на ошибку, право на её совместное исправление;</w:t>
      </w:r>
    </w:p>
    <w:p w14:paraId="5EFDB452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color w:val="000000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14:paraId="45FB9DA8" w14:textId="77777777" w:rsidR="00E52E1D" w:rsidRPr="00466070" w:rsidRDefault="00E52E1D" w:rsidP="00E52E1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66070">
        <w:rPr>
          <w:color w:val="000000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14:paraId="60DC1723" w14:textId="77777777" w:rsidR="00447B56" w:rsidRDefault="00447B56" w:rsidP="004D13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708323" w14:textId="77777777" w:rsidR="004D1349" w:rsidRPr="004D1349" w:rsidRDefault="004D1349" w:rsidP="004D13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УУД, формируемые на занятиях внеурочной деятельности:</w:t>
      </w:r>
    </w:p>
    <w:p w14:paraId="5563C55B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1971"/>
        <w:gridCol w:w="3355"/>
        <w:gridCol w:w="2137"/>
      </w:tblGrid>
      <w:tr w:rsidR="004D1349" w:rsidRPr="004D1349" w14:paraId="362253C3" w14:textId="77777777" w:rsidTr="004D1349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F9726C5" w14:textId="77777777" w:rsidR="004D1349" w:rsidRPr="004D1349" w:rsidRDefault="004D1349" w:rsidP="004D13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4B7574B" w14:textId="77777777" w:rsidR="004D1349" w:rsidRPr="004D1349" w:rsidRDefault="004D1349" w:rsidP="004D13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89C984F" w14:textId="77777777" w:rsidR="004D1349" w:rsidRPr="004D1349" w:rsidRDefault="004D1349" w:rsidP="004D13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BF428" w14:textId="77777777" w:rsidR="004D1349" w:rsidRPr="004D1349" w:rsidRDefault="004D1349" w:rsidP="004D13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4D1349" w:rsidRPr="004D1349" w14:paraId="6EB9A9DC" w14:textId="77777777" w:rsidTr="004D1349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DF42047" w14:textId="77777777" w:rsidR="004D1349" w:rsidRPr="004D1349" w:rsidRDefault="004D1349" w:rsidP="004D13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</w:t>
            </w:r>
          </w:p>
          <w:p w14:paraId="798725B9" w14:textId="77777777" w:rsidR="004D1349" w:rsidRPr="004D1349" w:rsidRDefault="004D1349" w:rsidP="004D13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BF138E" w14:textId="77777777" w:rsidR="004D1349" w:rsidRPr="004D1349" w:rsidRDefault="004D1349" w:rsidP="004D13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известного и неизвестного</w:t>
            </w:r>
          </w:p>
          <w:p w14:paraId="4D5E1769" w14:textId="77777777" w:rsidR="004D1349" w:rsidRPr="004D1349" w:rsidRDefault="004D1349" w:rsidP="004D13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</w:p>
          <w:p w14:paraId="2DB4F568" w14:textId="77777777" w:rsidR="004D1349" w:rsidRPr="004D1349" w:rsidRDefault="004D1349" w:rsidP="004D13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</w:t>
            </w:r>
          </w:p>
          <w:p w14:paraId="12375D97" w14:textId="77777777" w:rsidR="004D1349" w:rsidRPr="004D1349" w:rsidRDefault="004D1349" w:rsidP="004D13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волевому усилию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10E3648" w14:textId="77777777" w:rsidR="004D1349" w:rsidRPr="004D1349" w:rsidRDefault="004D1349" w:rsidP="004D13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Формулирование цели</w:t>
            </w:r>
          </w:p>
          <w:p w14:paraId="49454C7C" w14:textId="77777777" w:rsidR="004D1349" w:rsidRPr="004D1349" w:rsidRDefault="004D1349" w:rsidP="004D13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необходимой информации</w:t>
            </w:r>
          </w:p>
          <w:p w14:paraId="02941348" w14:textId="77777777" w:rsidR="004D1349" w:rsidRPr="004D1349" w:rsidRDefault="004D1349" w:rsidP="004D13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Структурирование</w:t>
            </w:r>
          </w:p>
          <w:p w14:paraId="05B469A8" w14:textId="77777777" w:rsidR="004D1349" w:rsidRPr="004D1349" w:rsidRDefault="004D1349" w:rsidP="004D13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эффективных способов решения учебной задачи</w:t>
            </w:r>
          </w:p>
          <w:p w14:paraId="754603DC" w14:textId="77777777" w:rsidR="004D1349" w:rsidRPr="004D1349" w:rsidRDefault="004D1349" w:rsidP="004D13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14:paraId="1A0EF7BD" w14:textId="77777777" w:rsidR="004D1349" w:rsidRPr="004D1349" w:rsidRDefault="004D1349" w:rsidP="004D13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синтез</w:t>
            </w:r>
          </w:p>
          <w:p w14:paraId="4B42DCB6" w14:textId="77777777" w:rsidR="004D1349" w:rsidRPr="004D1349" w:rsidRDefault="004D1349" w:rsidP="004D13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</w:t>
            </w:r>
          </w:p>
          <w:p w14:paraId="5F19FDCB" w14:textId="77777777" w:rsidR="004D1349" w:rsidRPr="004D1349" w:rsidRDefault="004D1349" w:rsidP="004D13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14:paraId="032A401F" w14:textId="77777777" w:rsidR="004D1349" w:rsidRPr="004D1349" w:rsidRDefault="004D1349" w:rsidP="004D13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постановки и решения проблемы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EAA3E8" w14:textId="77777777" w:rsidR="004D1349" w:rsidRPr="004D1349" w:rsidRDefault="004D1349" w:rsidP="004D13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Строить продуктивное взаимодействие между сверстниками и </w:t>
            </w: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педагогами</w:t>
            </w:r>
          </w:p>
          <w:p w14:paraId="729EA910" w14:textId="77777777" w:rsidR="004D1349" w:rsidRPr="004D1349" w:rsidRDefault="004D1349" w:rsidP="004D13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вопросов</w:t>
            </w:r>
          </w:p>
          <w:p w14:paraId="4BC8BAF8" w14:textId="77777777" w:rsidR="004D1349" w:rsidRPr="004D1349" w:rsidRDefault="004D1349" w:rsidP="004D13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конфликтов</w:t>
            </w:r>
          </w:p>
        </w:tc>
      </w:tr>
    </w:tbl>
    <w:p w14:paraId="63B66118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B7BF71" w14:textId="77777777" w:rsidR="004D1349" w:rsidRPr="004D1349" w:rsidRDefault="004D1349" w:rsidP="004D13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Оздоровительные результаты программы:</w:t>
      </w:r>
    </w:p>
    <w:p w14:paraId="32383735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учащимися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учащихся, посещающих спортивные секции и спортивно-оздоровительные мероприятия;</w:t>
      </w:r>
    </w:p>
    <w:p w14:paraId="31AAA7F9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социальная адаптация детей, расширение сферы общения, приобретение опыта взаимодействия с окружающим миром.</w:t>
      </w:r>
    </w:p>
    <w:p w14:paraId="7AFACC60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Первостепенным результатом реализации программы будет сознательное отношение учащихся к собственному здоровью.</w:t>
      </w:r>
    </w:p>
    <w:p w14:paraId="027F85AD" w14:textId="77777777" w:rsidR="004D1349" w:rsidRPr="004D1349" w:rsidRDefault="004D1349" w:rsidP="004D13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37E8A1" w14:textId="77777777" w:rsidR="00DC453B" w:rsidRDefault="00DC453B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E45DD5" w14:textId="77777777" w:rsidR="00DC453B" w:rsidRDefault="00DC453B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F069CE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знаниям и умениям, которые должны приобрести учащиеся в процессе реализации программы:</w:t>
      </w:r>
    </w:p>
    <w:p w14:paraId="1117CADF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14:paraId="58CE87FB" w14:textId="415E2664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реализация программы школьного спортивного клуба «</w:t>
      </w:r>
      <w:r w:rsidR="00A24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СТАРТ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 </w:t>
      </w:r>
      <w:r w:rsidRPr="004D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52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4D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</w:t>
      </w:r>
      <w:r w:rsidR="00E52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ют</w:t>
      </w:r>
      <w:proofErr w:type="gramEnd"/>
      <w:r w:rsidRPr="004D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06438027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воздействия двигательной активности на организм человека;</w:t>
      </w:r>
    </w:p>
    <w:p w14:paraId="66981515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оказания первой помощи;</w:t>
      </w:r>
    </w:p>
    <w:p w14:paraId="736DBA51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сохранения и укрепление здоровья;</w:t>
      </w:r>
    </w:p>
    <w:p w14:paraId="5391A0A6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свои права и права других людей;</w:t>
      </w:r>
    </w:p>
    <w:p w14:paraId="14CCD773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влияние здоровья на успешную учебную деятельность;</w:t>
      </w:r>
    </w:p>
    <w:p w14:paraId="117213C6" w14:textId="77777777" w:rsid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значение физических упражнений для сохранения и укрепления здоровья;</w:t>
      </w:r>
    </w:p>
    <w:p w14:paraId="606D40DC" w14:textId="77777777" w:rsidR="00E52E1D" w:rsidRPr="004D1349" w:rsidRDefault="00E52E1D" w:rsidP="00E52E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значение спортивных игр в развитии физических способно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и совершенствовании функциональных возможностей организма занимающихся;</w:t>
      </w:r>
    </w:p>
    <w:p w14:paraId="5A5E1F06" w14:textId="77777777" w:rsidR="00E52E1D" w:rsidRPr="004D1349" w:rsidRDefault="00E52E1D" w:rsidP="00E52E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безопасного поведения во время занятий спортивными играми;</w:t>
      </w:r>
    </w:p>
    <w:p w14:paraId="67D9009E" w14:textId="77777777" w:rsidR="00E52E1D" w:rsidRPr="004D1349" w:rsidRDefault="00E52E1D" w:rsidP="00E52E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названия разучиваемых технических приёмов игр и основы правильной техники;</w:t>
      </w:r>
    </w:p>
    <w:p w14:paraId="0AF9ACA1" w14:textId="77777777" w:rsidR="00E52E1D" w:rsidRPr="004D1349" w:rsidRDefault="00E52E1D" w:rsidP="00E52E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наиболее типичные ошибки при выполнении техниче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приёмов и тактических действий;</w:t>
      </w:r>
    </w:p>
    <w:p w14:paraId="2760604D" w14:textId="77777777" w:rsidR="00E52E1D" w:rsidRPr="004D1349" w:rsidRDefault="00E52E1D" w:rsidP="00E52E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физических способностей (скоростных, скоростно-силовых, координационных, вынос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ливости, гибкости);</w:t>
      </w:r>
    </w:p>
    <w:p w14:paraId="375B2C36" w14:textId="77777777" w:rsidR="00E52E1D" w:rsidRPr="004D1349" w:rsidRDefault="00E52E1D" w:rsidP="00E52E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контрольные упражнения (двигательные тесты) для оценки физической и технической подготовленности и тре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бования к технике и правилам их выполнения;</w:t>
      </w:r>
    </w:p>
    <w:p w14:paraId="3FBBDCF9" w14:textId="77777777" w:rsidR="00E52E1D" w:rsidRPr="004D1349" w:rsidRDefault="00E52E1D" w:rsidP="00E52E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основное содержание правил соревнований по спортивным играм;</w:t>
      </w:r>
    </w:p>
    <w:p w14:paraId="25190FA1" w14:textId="77777777" w:rsidR="00E52E1D" w:rsidRPr="004D1349" w:rsidRDefault="00E52E1D" w:rsidP="00E52E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жесты судьи спортивных игр;</w:t>
      </w:r>
    </w:p>
    <w:p w14:paraId="4D795ECA" w14:textId="77777777" w:rsidR="00E52E1D" w:rsidRPr="004D1349" w:rsidRDefault="00E52E1D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игровые упражнения, подвижные игры и эстафе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 элементами спортивных игр;</w:t>
      </w:r>
    </w:p>
    <w:p w14:paraId="44365A47" w14:textId="77777777" w:rsidR="004D1349" w:rsidRPr="004D1349" w:rsidRDefault="00E52E1D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научаться</w:t>
      </w:r>
      <w:r w:rsidR="004D1349" w:rsidRPr="004D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74322909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индивидуальный режим дня и соблюдать его;</w:t>
      </w:r>
    </w:p>
    <w:p w14:paraId="435D36E7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физические упражнения для развития физических навыков;</w:t>
      </w:r>
    </w:p>
    <w:p w14:paraId="6A1026D7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заботиться о своем здоровье;</w:t>
      </w:r>
    </w:p>
    <w:p w14:paraId="08AEE7AA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коммуникативные и презентационные навыки;</w:t>
      </w:r>
    </w:p>
    <w:p w14:paraId="38FA2B44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первую медицинскую помощь при травмах;</w:t>
      </w:r>
    </w:p>
    <w:p w14:paraId="705AA69E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выход из стрессовых ситуаций;</w:t>
      </w:r>
    </w:p>
    <w:p w14:paraId="60B6F036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разумные решения по поводу личного здоровья, а также сохранения и улучшения безопасной и здоровой среды обитания;</w:t>
      </w:r>
    </w:p>
    <w:p w14:paraId="652A2859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оценивать своё поведение в жизненных ситуациях;</w:t>
      </w:r>
    </w:p>
    <w:p w14:paraId="1D5ACB48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отвечать за свои поступки;</w:t>
      </w:r>
    </w:p>
    <w:p w14:paraId="3F3540AE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отстаивать свою нравстве</w:t>
      </w:r>
      <w:r w:rsidR="00E52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нную позицию в ситуации выбора.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8FF1D89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меры безопасности и правила профилактики травматизма на занятиях спортивными играми;</w:t>
      </w:r>
    </w:p>
    <w:p w14:paraId="6E1D182A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технические приёмы и тактические дей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ствия;</w:t>
      </w:r>
    </w:p>
    <w:p w14:paraId="6D34E5C9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своё самочувствие (функциональное со</w:t>
      </w: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стояние организма) на занятиях спортивными играми;</w:t>
      </w:r>
    </w:p>
    <w:p w14:paraId="21604AD4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играть в спортивные игры с соблюдением основных правил;</w:t>
      </w:r>
    </w:p>
    <w:p w14:paraId="062375C5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демонстрировать жесты судьи спортивных игр;</w:t>
      </w:r>
    </w:p>
    <w:p w14:paraId="1969B660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судейство спортивных игр.</w:t>
      </w:r>
    </w:p>
    <w:p w14:paraId="07863002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EC79DE" w14:textId="77777777" w:rsidR="004D1349" w:rsidRPr="004D1349" w:rsidRDefault="004D1349" w:rsidP="004D13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</w:p>
    <w:p w14:paraId="280C1BE2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Стабильность состава занимающихся, динамика прироста индивидуальных показателей выполнения программных требований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года), результаты участия в соревнованиях.</w:t>
      </w:r>
    </w:p>
    <w:p w14:paraId="73966598" w14:textId="77777777" w:rsidR="004D1349" w:rsidRPr="004D1349" w:rsidRDefault="004D1349" w:rsidP="004D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C476C5" w14:textId="77777777" w:rsidR="004D1349" w:rsidRPr="004D1349" w:rsidRDefault="004D1349" w:rsidP="004D13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проверки результатов</w:t>
      </w:r>
    </w:p>
    <w:p w14:paraId="6B0D5BD3" w14:textId="77777777" w:rsidR="004D1349" w:rsidRPr="004D1349" w:rsidRDefault="004D1349" w:rsidP="004D1349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зачеты по теоретическим основам знаний </w:t>
      </w:r>
      <w:proofErr w:type="gramStart"/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</w:t>
      </w:r>
      <w:proofErr w:type="gramEnd"/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года);</w:t>
      </w:r>
    </w:p>
    <w:p w14:paraId="7A889C05" w14:textId="77777777" w:rsidR="004D1349" w:rsidRPr="004D1349" w:rsidRDefault="004D1349" w:rsidP="004D1349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уровня воспитанности</w:t>
      </w:r>
    </w:p>
    <w:p w14:paraId="65D65B15" w14:textId="77777777" w:rsidR="004D1349" w:rsidRPr="004D1349" w:rsidRDefault="004D1349" w:rsidP="004D1349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личностного развития воспитанников</w:t>
      </w:r>
    </w:p>
    <w:p w14:paraId="6B712ACA" w14:textId="77777777" w:rsidR="004D1349" w:rsidRPr="004D1349" w:rsidRDefault="004D1349" w:rsidP="004D1349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диагностирование уровня физического развития, функциональных возможностей детей (в течение года);</w:t>
      </w:r>
    </w:p>
    <w:p w14:paraId="6F837261" w14:textId="77777777" w:rsidR="004D1349" w:rsidRPr="004D1349" w:rsidRDefault="004D1349" w:rsidP="004D1349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уровня развития двигательных способностей, уровня сформированности технических умений и навыков (в течение года);</w:t>
      </w:r>
    </w:p>
    <w:p w14:paraId="20C7DBC4" w14:textId="77777777" w:rsidR="004D1349" w:rsidRPr="004D1349" w:rsidRDefault="004D1349" w:rsidP="004D1349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анкетирование;</w:t>
      </w:r>
    </w:p>
    <w:p w14:paraId="2E46B0AA" w14:textId="77777777" w:rsidR="004D1349" w:rsidRPr="004D1349" w:rsidRDefault="004D1349" w:rsidP="004D1349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соревнованиях;</w:t>
      </w:r>
    </w:p>
    <w:p w14:paraId="68F44804" w14:textId="77777777" w:rsidR="004D1349" w:rsidRPr="004D1349" w:rsidRDefault="004D1349" w:rsidP="004D1349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сохранность контингента;</w:t>
      </w:r>
    </w:p>
    <w:p w14:paraId="7E7BAE9F" w14:textId="21FD9FC2" w:rsidR="004D1349" w:rsidRDefault="004D1349" w:rsidP="004D1349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уровня заболеваемости воспитанников.</w:t>
      </w:r>
    </w:p>
    <w:p w14:paraId="41B0B39A" w14:textId="77777777" w:rsidR="00637CAF" w:rsidRPr="00637CAF" w:rsidRDefault="00637CAF" w:rsidP="00637CAF">
      <w:pPr>
        <w:shd w:val="clear" w:color="auto" w:fill="FFFFFF"/>
        <w:spacing w:after="150" w:line="240" w:lineRule="auto"/>
        <w:ind w:left="2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8928DD" w14:textId="7101D55F" w:rsidR="00637CAF" w:rsidRPr="00637CAF" w:rsidRDefault="00637CAF" w:rsidP="00637CAF">
      <w:pPr>
        <w:shd w:val="clear" w:color="auto" w:fill="FFFFFF"/>
        <w:spacing w:after="150" w:line="240" w:lineRule="auto"/>
        <w:ind w:left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НА </w:t>
      </w:r>
      <w:r w:rsidRPr="00637C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2023-2024 УЧЕБНЫЙ ГОД </w:t>
      </w:r>
    </w:p>
    <w:p w14:paraId="2BF19CC0" w14:textId="77777777" w:rsidR="00637CAF" w:rsidRPr="00637CAF" w:rsidRDefault="00637CAF" w:rsidP="00637CAF">
      <w:pPr>
        <w:shd w:val="clear" w:color="auto" w:fill="FFFFFF"/>
        <w:spacing w:after="150" w:line="240" w:lineRule="auto"/>
        <w:ind w:left="2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Цели, направления, план спортивной работы в школе.</w:t>
      </w:r>
    </w:p>
    <w:p w14:paraId="6F172BE4" w14:textId="77777777" w:rsidR="00637CAF" w:rsidRPr="00637CAF" w:rsidRDefault="00637CAF" w:rsidP="00637CAF">
      <w:pPr>
        <w:shd w:val="clear" w:color="auto" w:fill="FFFFFF"/>
        <w:spacing w:after="150" w:line="240" w:lineRule="auto"/>
        <w:ind w:left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6FBC83B" w14:textId="77777777" w:rsidR="00637CAF" w:rsidRPr="00637CAF" w:rsidRDefault="00637CAF" w:rsidP="00637CAF">
      <w:pPr>
        <w:shd w:val="clear" w:color="auto" w:fill="FFFFFF"/>
        <w:spacing w:after="15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C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Цели</w:t>
      </w:r>
      <w:r w:rsidRPr="0063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43D69C1" w14:textId="77777777" w:rsidR="00637CAF" w:rsidRPr="00637CAF" w:rsidRDefault="00637CAF" w:rsidP="00637CA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здоровья детей и подростков, воспитание потребности в систематических занятиях физической культурой и спортом.</w:t>
      </w:r>
    </w:p>
    <w:p w14:paraId="230F07A7" w14:textId="77777777" w:rsidR="00637CAF" w:rsidRPr="00637CAF" w:rsidRDefault="00637CAF" w:rsidP="00637CA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среди школьников и приобщение их к здоровому образу</w:t>
      </w:r>
    </w:p>
    <w:p w14:paraId="12A552C9" w14:textId="77777777" w:rsidR="00637CAF" w:rsidRPr="00637CAF" w:rsidRDefault="00637CAF" w:rsidP="00637CAF">
      <w:pPr>
        <w:shd w:val="clear" w:color="auto" w:fill="FFFFFF"/>
        <w:spacing w:after="15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жизни. 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отдыха.</w:t>
      </w:r>
    </w:p>
    <w:p w14:paraId="6B659693" w14:textId="77777777" w:rsidR="00637CAF" w:rsidRPr="00637CAF" w:rsidRDefault="00637CAF" w:rsidP="00637CA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учащихся в народных традициях.</w:t>
      </w:r>
    </w:p>
    <w:p w14:paraId="334E7007" w14:textId="77777777" w:rsidR="00637CAF" w:rsidRPr="00637CAF" w:rsidRDefault="00637CAF" w:rsidP="00637CAF">
      <w:pPr>
        <w:shd w:val="clear" w:color="auto" w:fill="FFFFFF"/>
        <w:spacing w:after="15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2C824D" w14:textId="77777777" w:rsidR="00637CAF" w:rsidRPr="00637CAF" w:rsidRDefault="00637CAF" w:rsidP="00637CAF">
      <w:pPr>
        <w:shd w:val="clear" w:color="auto" w:fill="FFFFFF"/>
        <w:spacing w:after="15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в себя семь основных направлений развития спортивно-оздоровительной и спортивно-массовой работы в школе.</w:t>
      </w:r>
    </w:p>
    <w:p w14:paraId="3D8FA1EF" w14:textId="77777777" w:rsidR="00637CAF" w:rsidRPr="00637CAF" w:rsidRDefault="00637CAF" w:rsidP="00637CAF">
      <w:pPr>
        <w:shd w:val="clear" w:color="auto" w:fill="FFFFFF"/>
        <w:spacing w:after="15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6240"/>
        <w:gridCol w:w="1560"/>
        <w:gridCol w:w="1699"/>
      </w:tblGrid>
      <w:tr w:rsidR="00637CAF" w:rsidRPr="00637CAF" w14:paraId="10C9763E" w14:textId="77777777" w:rsidTr="00637CAF">
        <w:trPr>
          <w:trHeight w:val="827"/>
        </w:trPr>
        <w:tc>
          <w:tcPr>
            <w:tcW w:w="564" w:type="dxa"/>
          </w:tcPr>
          <w:p w14:paraId="4A441F1F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40" w:type="dxa"/>
          </w:tcPr>
          <w:p w14:paraId="326AC52D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51B0BD1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</w:tcPr>
          <w:p w14:paraId="39A11ACE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99" w:type="dxa"/>
          </w:tcPr>
          <w:p w14:paraId="748E2E6B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</w:t>
            </w:r>
            <w:proofErr w:type="spellEnd"/>
            <w:r w:rsidRPr="00637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637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</w:t>
            </w:r>
          </w:p>
          <w:p w14:paraId="0D97BA0E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</w:t>
            </w:r>
          </w:p>
        </w:tc>
      </w:tr>
      <w:tr w:rsidR="00637CAF" w:rsidRPr="00637CAF" w14:paraId="602BF20A" w14:textId="77777777" w:rsidTr="00637CAF">
        <w:trPr>
          <w:trHeight w:val="1656"/>
        </w:trPr>
        <w:tc>
          <w:tcPr>
            <w:tcW w:w="564" w:type="dxa"/>
            <w:vMerge w:val="restart"/>
          </w:tcPr>
          <w:p w14:paraId="1BC9E31F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0" w:type="dxa"/>
          </w:tcPr>
          <w:p w14:paraId="2B1AD163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Физкультурно-оздоровительные мероприятия в режиме учебного дня:</w:t>
            </w:r>
          </w:p>
          <w:p w14:paraId="3EDF947D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Обсудить на педагогическом совете (или совещании при директоре) порядок проведения физкультминуток, подвижных игр на переменах, гимнастики перед занятиями.</w:t>
            </w:r>
          </w:p>
        </w:tc>
        <w:tc>
          <w:tcPr>
            <w:tcW w:w="1560" w:type="dxa"/>
          </w:tcPr>
          <w:p w14:paraId="22504ADD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54D6C0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BF751E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начала учебного года</w:t>
            </w:r>
          </w:p>
        </w:tc>
        <w:tc>
          <w:tcPr>
            <w:tcW w:w="1699" w:type="dxa"/>
          </w:tcPr>
          <w:p w14:paraId="5DFCD2FE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3744F9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5DD11C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</w:t>
            </w:r>
            <w:proofErr w:type="spellEnd"/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637CAF" w:rsidRPr="00637CAF" w14:paraId="5675FB2C" w14:textId="77777777" w:rsidTr="00637CAF">
        <w:trPr>
          <w:trHeight w:val="827"/>
        </w:trPr>
        <w:tc>
          <w:tcPr>
            <w:tcW w:w="564" w:type="dxa"/>
            <w:vMerge/>
            <w:tcBorders>
              <w:top w:val="nil"/>
            </w:tcBorders>
          </w:tcPr>
          <w:p w14:paraId="10F165CB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</w:tcPr>
          <w:p w14:paraId="17DACF67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Провести беседы в классах о режиме дня школьника, о порядке проведения гимнастики, подвижных игр на </w:t>
            </w: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переменах и физкультминуток.</w:t>
            </w:r>
          </w:p>
        </w:tc>
        <w:tc>
          <w:tcPr>
            <w:tcW w:w="1560" w:type="dxa"/>
          </w:tcPr>
          <w:p w14:paraId="40534DCD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До15</w:t>
            </w:r>
          </w:p>
          <w:p w14:paraId="56DC91D4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699" w:type="dxa"/>
          </w:tcPr>
          <w:p w14:paraId="66D3627B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</w:t>
            </w: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</w:p>
        </w:tc>
      </w:tr>
      <w:tr w:rsidR="00637CAF" w:rsidRPr="00637CAF" w14:paraId="0AABFA27" w14:textId="77777777" w:rsidTr="00637CAF">
        <w:trPr>
          <w:trHeight w:val="633"/>
        </w:trPr>
        <w:tc>
          <w:tcPr>
            <w:tcW w:w="564" w:type="dxa"/>
            <w:vMerge/>
            <w:tcBorders>
              <w:top w:val="nil"/>
            </w:tcBorders>
          </w:tcPr>
          <w:p w14:paraId="0731B5CF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</w:tcPr>
          <w:p w14:paraId="19186C1E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Проводить подвижные игры и занятия </w:t>
            </w:r>
            <w:proofErr w:type="gramStart"/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физическими  упражнениями</w:t>
            </w:r>
            <w:proofErr w:type="gramEnd"/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больших переменах.</w:t>
            </w:r>
          </w:p>
        </w:tc>
        <w:tc>
          <w:tcPr>
            <w:tcW w:w="1560" w:type="dxa"/>
          </w:tcPr>
          <w:p w14:paraId="58F86AED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2AF07F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99" w:type="dxa"/>
          </w:tcPr>
          <w:p w14:paraId="03590F48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7CAF" w:rsidRPr="00637CAF" w14:paraId="218A5C79" w14:textId="77777777" w:rsidTr="00637CAF">
        <w:trPr>
          <w:trHeight w:val="556"/>
        </w:trPr>
        <w:tc>
          <w:tcPr>
            <w:tcW w:w="564" w:type="dxa"/>
            <w:vMerge/>
            <w:tcBorders>
              <w:top w:val="nil"/>
            </w:tcBorders>
          </w:tcPr>
          <w:p w14:paraId="02A8581A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</w:tcPr>
          <w:p w14:paraId="0F489E30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Проводить физкультминутки на общеобразовательных уроках.</w:t>
            </w:r>
          </w:p>
        </w:tc>
        <w:tc>
          <w:tcPr>
            <w:tcW w:w="1560" w:type="dxa"/>
          </w:tcPr>
          <w:p w14:paraId="6FE94884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99" w:type="dxa"/>
            <w:vMerge w:val="restart"/>
          </w:tcPr>
          <w:p w14:paraId="638FDFD2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637CAF" w:rsidRPr="00637CAF" w14:paraId="75849D62" w14:textId="77777777" w:rsidTr="00637CAF">
        <w:trPr>
          <w:trHeight w:val="880"/>
        </w:trPr>
        <w:tc>
          <w:tcPr>
            <w:tcW w:w="564" w:type="dxa"/>
            <w:vMerge/>
            <w:tcBorders>
              <w:top w:val="nil"/>
            </w:tcBorders>
          </w:tcPr>
          <w:p w14:paraId="540A57FC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</w:tcPr>
          <w:p w14:paraId="2BDE4A12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здоровья»;</w:t>
            </w:r>
          </w:p>
        </w:tc>
        <w:tc>
          <w:tcPr>
            <w:tcW w:w="1560" w:type="dxa"/>
          </w:tcPr>
          <w:p w14:paraId="09CC611F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00B687CE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CAF" w:rsidRPr="00637CAF" w14:paraId="02567421" w14:textId="77777777" w:rsidTr="00637CAF">
        <w:trPr>
          <w:trHeight w:val="1382"/>
        </w:trPr>
        <w:tc>
          <w:tcPr>
            <w:tcW w:w="564" w:type="dxa"/>
            <w:vMerge w:val="restart"/>
          </w:tcPr>
          <w:p w14:paraId="7B96B79A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0" w:type="dxa"/>
          </w:tcPr>
          <w:p w14:paraId="600E9630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Спортивная работа в классах и секциях:</w:t>
            </w:r>
          </w:p>
          <w:p w14:paraId="2AA4AA65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классах назначить физоргов ответственных за проведение подвижных игр на больших переменах и организующих команды для участия в соревнованиях.</w:t>
            </w:r>
          </w:p>
        </w:tc>
        <w:tc>
          <w:tcPr>
            <w:tcW w:w="1560" w:type="dxa"/>
          </w:tcPr>
          <w:p w14:paraId="0A29C14E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E9944A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сентября</w:t>
            </w:r>
          </w:p>
        </w:tc>
        <w:tc>
          <w:tcPr>
            <w:tcW w:w="1699" w:type="dxa"/>
          </w:tcPr>
          <w:p w14:paraId="61EADB9C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F7CBEA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7CAF" w:rsidRPr="00637CAF" w14:paraId="2EF107A0" w14:textId="77777777" w:rsidTr="00637CAF">
        <w:trPr>
          <w:trHeight w:val="601"/>
        </w:trPr>
        <w:tc>
          <w:tcPr>
            <w:tcW w:w="564" w:type="dxa"/>
            <w:vMerge/>
            <w:tcBorders>
              <w:top w:val="nil"/>
            </w:tcBorders>
          </w:tcPr>
          <w:p w14:paraId="49B1B83B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</w:tcPr>
          <w:p w14:paraId="41F589A6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Составить расписание занятий секций, тренировок   команд.</w:t>
            </w:r>
          </w:p>
        </w:tc>
        <w:tc>
          <w:tcPr>
            <w:tcW w:w="1560" w:type="dxa"/>
          </w:tcPr>
          <w:p w14:paraId="03AE8A76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</w:t>
            </w:r>
          </w:p>
          <w:p w14:paraId="5A028C95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699" w:type="dxa"/>
          </w:tcPr>
          <w:p w14:paraId="2ED8276B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14:paraId="356CEDF1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физкультуры</w:t>
            </w:r>
          </w:p>
        </w:tc>
      </w:tr>
      <w:tr w:rsidR="00637CAF" w:rsidRPr="00637CAF" w14:paraId="02E7A9D0" w14:textId="77777777" w:rsidTr="00637CAF">
        <w:trPr>
          <w:trHeight w:val="827"/>
        </w:trPr>
        <w:tc>
          <w:tcPr>
            <w:tcW w:w="564" w:type="dxa"/>
            <w:vMerge/>
            <w:tcBorders>
              <w:top w:val="nil"/>
            </w:tcBorders>
          </w:tcPr>
          <w:p w14:paraId="6FBE4D21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</w:tcPr>
          <w:p w14:paraId="72A1DA2E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«часов здоровья».</w:t>
            </w:r>
          </w:p>
          <w:p w14:paraId="463C05D4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«здоровый образ жизни». Проветривание классных помещений</w:t>
            </w:r>
          </w:p>
        </w:tc>
        <w:tc>
          <w:tcPr>
            <w:tcW w:w="1560" w:type="dxa"/>
          </w:tcPr>
          <w:p w14:paraId="07B87E3F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14:paraId="4BCFDD66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99" w:type="dxa"/>
          </w:tcPr>
          <w:p w14:paraId="006D79D6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637CAF" w:rsidRPr="00637CAF" w14:paraId="515FFA37" w14:textId="77777777" w:rsidTr="00637CAF">
        <w:trPr>
          <w:trHeight w:val="3667"/>
        </w:trPr>
        <w:tc>
          <w:tcPr>
            <w:tcW w:w="564" w:type="dxa"/>
          </w:tcPr>
          <w:p w14:paraId="0C6A4458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40" w:type="dxa"/>
          </w:tcPr>
          <w:p w14:paraId="63CC9049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Внеурочная работа в школе:</w:t>
            </w:r>
          </w:p>
          <w:p w14:paraId="39C82772" w14:textId="77777777" w:rsidR="00637CAF" w:rsidRPr="00637CAF" w:rsidRDefault="00637CAF" w:rsidP="00637CAF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Футбольные и мини футбольные соревнования</w:t>
            </w:r>
          </w:p>
          <w:p w14:paraId="4E9E0280" w14:textId="77777777" w:rsidR="00637CAF" w:rsidRPr="00637CAF" w:rsidRDefault="00637CAF" w:rsidP="00637CAF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и весенний кросс</w:t>
            </w:r>
          </w:p>
          <w:p w14:paraId="1ED2CA49" w14:textId="77777777" w:rsidR="00637CAF" w:rsidRPr="00637CAF" w:rsidRDefault="00637CAF" w:rsidP="00637CAF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  <w:p w14:paraId="17A70792" w14:textId="77777777" w:rsidR="00637CAF" w:rsidRPr="00637CAF" w:rsidRDefault="00637CAF" w:rsidP="00637CAF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старты» среди начальных классов</w:t>
            </w:r>
          </w:p>
          <w:p w14:paraId="7DDA3697" w14:textId="77777777" w:rsidR="00637CAF" w:rsidRPr="00637CAF" w:rsidRDefault="00637CAF" w:rsidP="00637CAF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волейболу</w:t>
            </w:r>
          </w:p>
          <w:p w14:paraId="376D34CB" w14:textId="77777777" w:rsidR="00637CAF" w:rsidRPr="00637CAF" w:rsidRDefault="00637CAF" w:rsidP="00637CAF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Военно-патриотическая игра «Зарница»</w:t>
            </w:r>
          </w:p>
          <w:p w14:paraId="738F25FC" w14:textId="77777777" w:rsidR="00637CAF" w:rsidRPr="00637CAF" w:rsidRDefault="00637CAF" w:rsidP="00637CAF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Легкоатлетические троеборье</w:t>
            </w:r>
          </w:p>
          <w:p w14:paraId="55B1375F" w14:textId="77777777" w:rsidR="00637CAF" w:rsidRPr="00637CAF" w:rsidRDefault="00637CAF" w:rsidP="00637CAF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  <w:p w14:paraId="0AA6170D" w14:textId="77777777" w:rsidR="00637CAF" w:rsidRPr="00637CAF" w:rsidRDefault="00637CAF" w:rsidP="00637CAF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внутри классов и спортивной секции</w:t>
            </w:r>
          </w:p>
          <w:p w14:paraId="20CEF18A" w14:textId="77777777" w:rsidR="00637CAF" w:rsidRPr="00637CAF" w:rsidRDefault="00637CAF" w:rsidP="00637CAF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Военно-спортивная эстафета к 23 февраля «Сильные, смелые, ловкие»</w:t>
            </w:r>
          </w:p>
        </w:tc>
        <w:tc>
          <w:tcPr>
            <w:tcW w:w="1560" w:type="dxa"/>
          </w:tcPr>
          <w:p w14:paraId="3E150E3B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(смотреть таблицу)</w:t>
            </w:r>
          </w:p>
        </w:tc>
        <w:tc>
          <w:tcPr>
            <w:tcW w:w="1699" w:type="dxa"/>
          </w:tcPr>
          <w:p w14:paraId="48CFB1C5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  <w:p w14:paraId="62E39F37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физкультуры</w:t>
            </w:r>
          </w:p>
        </w:tc>
      </w:tr>
      <w:tr w:rsidR="00637CAF" w:rsidRPr="00637CAF" w14:paraId="14882C77" w14:textId="77777777" w:rsidTr="00637CAF">
        <w:trPr>
          <w:trHeight w:val="3667"/>
        </w:trPr>
        <w:tc>
          <w:tcPr>
            <w:tcW w:w="564" w:type="dxa"/>
          </w:tcPr>
          <w:p w14:paraId="79790C00" w14:textId="64BC439B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240" w:type="dxa"/>
          </w:tcPr>
          <w:p w14:paraId="257A8DB1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Участие в районных соревнованиях</w:t>
            </w:r>
          </w:p>
          <w:p w14:paraId="699A86DB" w14:textId="77777777" w:rsidR="00637CAF" w:rsidRPr="00637CAF" w:rsidRDefault="00637CAF" w:rsidP="00637CAF">
            <w:pPr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(волейбол, баскетбол,) для 5-11классов (сентябрь-май).</w:t>
            </w:r>
          </w:p>
          <w:p w14:paraId="68346B4E" w14:textId="77777777" w:rsidR="00637CAF" w:rsidRPr="00637CAF" w:rsidRDefault="00637CAF" w:rsidP="00637CAF">
            <w:pPr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и весенний кроссы (сентябрь - май).</w:t>
            </w:r>
          </w:p>
          <w:p w14:paraId="3E0570D1" w14:textId="77777777" w:rsidR="00637CAF" w:rsidRPr="00637CAF" w:rsidRDefault="00637CAF" w:rsidP="00637CAF">
            <w:pPr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мини-футболу (в течение года.)</w:t>
            </w:r>
          </w:p>
          <w:p w14:paraId="71C5E7D3" w14:textId="77777777" w:rsidR="00637CAF" w:rsidRPr="00637CAF" w:rsidRDefault="00637CAF" w:rsidP="00637CAF">
            <w:pPr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праздник «Зарница» </w:t>
            </w:r>
          </w:p>
          <w:p w14:paraId="33CE65CB" w14:textId="505B8B0E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Футбольные соревнования «Лето с футбольным мячом» среди мальчиков и девочек.</w:t>
            </w:r>
          </w:p>
        </w:tc>
        <w:tc>
          <w:tcPr>
            <w:tcW w:w="1560" w:type="dxa"/>
          </w:tcPr>
          <w:p w14:paraId="1023F816" w14:textId="62F2663C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течении года. (согласно плану спортивных </w:t>
            </w:r>
            <w:proofErr w:type="spellStart"/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</w:t>
            </w:r>
            <w:proofErr w:type="spellEnd"/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й ).</w:t>
            </w:r>
          </w:p>
        </w:tc>
        <w:tc>
          <w:tcPr>
            <w:tcW w:w="1699" w:type="dxa"/>
          </w:tcPr>
          <w:p w14:paraId="0848F6F3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14:paraId="4EF12794" w14:textId="72367202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физкультуры</w:t>
            </w:r>
          </w:p>
        </w:tc>
      </w:tr>
      <w:tr w:rsidR="00637CAF" w:rsidRPr="00637CAF" w14:paraId="22C7D697" w14:textId="77777777" w:rsidTr="00637CAF">
        <w:trPr>
          <w:trHeight w:val="827"/>
        </w:trPr>
        <w:tc>
          <w:tcPr>
            <w:tcW w:w="564" w:type="dxa"/>
            <w:vMerge w:val="restart"/>
          </w:tcPr>
          <w:p w14:paraId="0CD17713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40" w:type="dxa"/>
          </w:tcPr>
          <w:p w14:paraId="5AD1CA39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Агитация и пропаганда здорового образа жизни:</w:t>
            </w:r>
          </w:p>
          <w:p w14:paraId="3D47E0FF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Конкурсы рисунков, учащихся 1-4 классов на тему " Мы любим спорт"</w:t>
            </w:r>
          </w:p>
        </w:tc>
        <w:tc>
          <w:tcPr>
            <w:tcW w:w="1560" w:type="dxa"/>
          </w:tcPr>
          <w:p w14:paraId="098F6CE2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50D033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99" w:type="dxa"/>
          </w:tcPr>
          <w:p w14:paraId="5D5013E9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18B440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7CAF" w:rsidRPr="00637CAF" w14:paraId="2EC423D9" w14:textId="77777777" w:rsidTr="00637CAF">
        <w:trPr>
          <w:trHeight w:val="1457"/>
        </w:trPr>
        <w:tc>
          <w:tcPr>
            <w:tcW w:w="564" w:type="dxa"/>
            <w:vMerge/>
            <w:tcBorders>
              <w:top w:val="nil"/>
            </w:tcBorders>
          </w:tcPr>
          <w:p w14:paraId="67802270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</w:tcPr>
          <w:p w14:paraId="39B61CBF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цикла бесед и лекций на классных часах по темам:</w:t>
            </w:r>
          </w:p>
          <w:p w14:paraId="1A79A11B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«Утренняя гимнастика школьника»,</w:t>
            </w:r>
          </w:p>
          <w:p w14:paraId="47265ADB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«Гигиена школьника»,</w:t>
            </w:r>
          </w:p>
          <w:p w14:paraId="2578596E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«Отказ от вредных привычек».</w:t>
            </w:r>
          </w:p>
        </w:tc>
        <w:tc>
          <w:tcPr>
            <w:tcW w:w="1560" w:type="dxa"/>
          </w:tcPr>
          <w:p w14:paraId="150B8A95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года.</w:t>
            </w:r>
          </w:p>
        </w:tc>
        <w:tc>
          <w:tcPr>
            <w:tcW w:w="1699" w:type="dxa"/>
          </w:tcPr>
          <w:p w14:paraId="76D043C0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7CAF" w:rsidRPr="00637CAF" w14:paraId="131F6D31" w14:textId="77777777" w:rsidTr="00637CAF">
        <w:trPr>
          <w:trHeight w:val="654"/>
        </w:trPr>
        <w:tc>
          <w:tcPr>
            <w:tcW w:w="564" w:type="dxa"/>
            <w:vMerge/>
            <w:tcBorders>
              <w:top w:val="nil"/>
            </w:tcBorders>
          </w:tcPr>
          <w:p w14:paraId="35A0027E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</w:tcPr>
          <w:p w14:paraId="568C5A43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спортивных вечеров (спортивное воспитательное мероприятие).</w:t>
            </w:r>
          </w:p>
        </w:tc>
        <w:tc>
          <w:tcPr>
            <w:tcW w:w="1560" w:type="dxa"/>
          </w:tcPr>
          <w:p w14:paraId="616FA8E9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месяц</w:t>
            </w:r>
          </w:p>
        </w:tc>
        <w:tc>
          <w:tcPr>
            <w:tcW w:w="1699" w:type="dxa"/>
          </w:tcPr>
          <w:p w14:paraId="13AFD40E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14:paraId="5B66D5A8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физкультуры</w:t>
            </w:r>
          </w:p>
        </w:tc>
      </w:tr>
      <w:tr w:rsidR="00637CAF" w:rsidRPr="00637CAF" w14:paraId="77245217" w14:textId="77777777" w:rsidTr="00637CAF">
        <w:trPr>
          <w:trHeight w:val="1975"/>
        </w:trPr>
        <w:tc>
          <w:tcPr>
            <w:tcW w:w="564" w:type="dxa"/>
            <w:vMerge w:val="restart"/>
          </w:tcPr>
          <w:p w14:paraId="37ACBE81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40" w:type="dxa"/>
          </w:tcPr>
          <w:p w14:paraId="79151C33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Работа с родителями учащихся и педагогическим коллективом:</w:t>
            </w:r>
          </w:p>
          <w:p w14:paraId="39E7B95A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Тематические родительские собрания лекции для родителей на темы:</w:t>
            </w:r>
          </w:p>
          <w:p w14:paraId="09BE9009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«Воспитание правильной осанки у детей»,</w:t>
            </w:r>
          </w:p>
          <w:p w14:paraId="6EA850AE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«Распорядок дня и двигательный режим школьника».</w:t>
            </w:r>
          </w:p>
        </w:tc>
        <w:tc>
          <w:tcPr>
            <w:tcW w:w="1560" w:type="dxa"/>
          </w:tcPr>
          <w:p w14:paraId="4A2C11E1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699" w:type="dxa"/>
          </w:tcPr>
          <w:p w14:paraId="17B6C985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5DB28E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14:paraId="5797D71D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физкультуры</w:t>
            </w:r>
          </w:p>
        </w:tc>
      </w:tr>
      <w:tr w:rsidR="00637CAF" w:rsidRPr="00637CAF" w14:paraId="1E80DE31" w14:textId="77777777" w:rsidTr="00637CAF">
        <w:trPr>
          <w:trHeight w:val="645"/>
        </w:trPr>
        <w:tc>
          <w:tcPr>
            <w:tcW w:w="564" w:type="dxa"/>
            <w:vMerge/>
            <w:tcBorders>
              <w:top w:val="nil"/>
            </w:tcBorders>
          </w:tcPr>
          <w:p w14:paraId="476E4566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</w:tcPr>
          <w:p w14:paraId="6C693C6F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Консультации, беседы для родителей Проведение совместных экскурсий, походов (в течение года).</w:t>
            </w:r>
          </w:p>
        </w:tc>
        <w:tc>
          <w:tcPr>
            <w:tcW w:w="1560" w:type="dxa"/>
          </w:tcPr>
          <w:p w14:paraId="1C405B1F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699" w:type="dxa"/>
          </w:tcPr>
          <w:p w14:paraId="6BF48435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637CAF" w:rsidRPr="00637CAF" w14:paraId="2A3C7323" w14:textId="77777777" w:rsidTr="00637CAF">
        <w:trPr>
          <w:trHeight w:val="645"/>
        </w:trPr>
        <w:tc>
          <w:tcPr>
            <w:tcW w:w="564" w:type="dxa"/>
            <w:tcBorders>
              <w:top w:val="nil"/>
            </w:tcBorders>
          </w:tcPr>
          <w:p w14:paraId="76EE48D7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</w:tcPr>
          <w:p w14:paraId="2E6D657B" w14:textId="5AF029D2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спортивных мероприятий с участием родителей (в течение года).</w:t>
            </w:r>
          </w:p>
        </w:tc>
        <w:tc>
          <w:tcPr>
            <w:tcW w:w="1560" w:type="dxa"/>
          </w:tcPr>
          <w:p w14:paraId="35DADF73" w14:textId="4A8153E6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года.</w:t>
            </w:r>
          </w:p>
        </w:tc>
        <w:tc>
          <w:tcPr>
            <w:tcW w:w="1699" w:type="dxa"/>
          </w:tcPr>
          <w:p w14:paraId="5E7C8CFF" w14:textId="77777777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14:paraId="28BB085C" w14:textId="6B3A08CC" w:rsidR="00637CAF" w:rsidRPr="00637CAF" w:rsidRDefault="00637CAF" w:rsidP="00637CAF">
            <w:pPr>
              <w:shd w:val="clear" w:color="auto" w:fill="FFFFFF"/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физкультуры</w:t>
            </w:r>
          </w:p>
        </w:tc>
      </w:tr>
    </w:tbl>
    <w:p w14:paraId="1E0B15C6" w14:textId="77777777" w:rsidR="00637CAF" w:rsidRPr="00637CAF" w:rsidRDefault="00637CAF" w:rsidP="00637CAF">
      <w:pPr>
        <w:shd w:val="clear" w:color="auto" w:fill="FFFFFF"/>
        <w:spacing w:after="15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37CAF" w:rsidRPr="00637CAF">
          <w:footerReference w:type="default" r:id="rId7"/>
          <w:pgSz w:w="11910" w:h="16840"/>
          <w:pgMar w:top="1120" w:right="720" w:bottom="280" w:left="880" w:header="720" w:footer="720" w:gutter="0"/>
          <w:cols w:space="720"/>
        </w:sectPr>
      </w:pPr>
    </w:p>
    <w:p w14:paraId="19E6A32E" w14:textId="77777777" w:rsidR="00637CAF" w:rsidRDefault="00637CAF" w:rsidP="00637CAF">
      <w:pPr>
        <w:shd w:val="clear" w:color="auto" w:fill="FFFFFF"/>
        <w:spacing w:after="15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E6FC8D" w14:textId="77777777" w:rsidR="00C2043B" w:rsidRPr="004D1349" w:rsidRDefault="00C2043B" w:rsidP="00C204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14:paraId="5D73918D" w14:textId="77777777" w:rsidR="00C2043B" w:rsidRPr="004D1349" w:rsidRDefault="00C2043B" w:rsidP="00C2043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Гринлер</w:t>
      </w:r>
      <w:proofErr w:type="spellEnd"/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и др. «Физическая подготовка футболистов», М: ПК, 1976.</w:t>
      </w:r>
    </w:p>
    <w:p w14:paraId="35A3B061" w14:textId="77777777" w:rsidR="00C2043B" w:rsidRPr="004D1349" w:rsidRDefault="00C2043B" w:rsidP="00C2043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Зимин А.М. «Первые шаги в баскетболе. Учебное пособие для учащихся и учителей» М.: «Просвещение» 1992г.</w:t>
      </w:r>
    </w:p>
    <w:p w14:paraId="63B25121" w14:textId="77777777" w:rsidR="00C2043B" w:rsidRPr="004D1349" w:rsidRDefault="00C2043B" w:rsidP="00C2043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Колос В.М. «Баскетбол: теория и практика» Минск 1989г.</w:t>
      </w:r>
    </w:p>
    <w:p w14:paraId="4ADF3B4D" w14:textId="77777777" w:rsidR="00C2043B" w:rsidRPr="004D1349" w:rsidRDefault="00C2043B" w:rsidP="00C2043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Матвеев А.П. «Оценка качества подготовки учеников основной школы по физической культуре М. «Дрофа» 2001 год.</w:t>
      </w:r>
    </w:p>
    <w:p w14:paraId="70F2CA6B" w14:textId="77777777" w:rsidR="00C2043B" w:rsidRPr="004D1349" w:rsidRDefault="00C2043B" w:rsidP="00C2043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Монаков</w:t>
      </w:r>
      <w:proofErr w:type="spellEnd"/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 «Техническая подготовка футболистов, методика и планирование», М: </w:t>
      </w:r>
      <w:proofErr w:type="spellStart"/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2000.</w:t>
      </w:r>
    </w:p>
    <w:p w14:paraId="2D4C55B8" w14:textId="77777777" w:rsidR="00C2043B" w:rsidRPr="004D1349" w:rsidRDefault="00C2043B" w:rsidP="00C2043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учащихся. Волейбол: пособие для учителей и методистов/</w:t>
      </w:r>
      <w:proofErr w:type="spellStart"/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Г.А.Колодиницкий</w:t>
      </w:r>
      <w:proofErr w:type="spellEnd"/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В.С. Кузнецов, М.В. Маслов.- М.: Просвещение, 2011.-77с.: ил.- (Работаем по новым стандартам).</w:t>
      </w:r>
    </w:p>
    <w:p w14:paraId="64814E94" w14:textId="77777777" w:rsidR="00C2043B" w:rsidRPr="004D1349" w:rsidRDefault="00C2043B" w:rsidP="00C2043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Волейбол: Примерная программа спортивной подготовки для В67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 [Текст].- М.: Советский спорт. 2005.-112с.</w:t>
      </w:r>
    </w:p>
    <w:p w14:paraId="4FB082B2" w14:textId="77777777" w:rsidR="00C2043B" w:rsidRPr="004D1349" w:rsidRDefault="00C2043B" w:rsidP="00C2043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Примерные программы по учебным предметам. П76 Физическая культура. 5-9 классы: </w:t>
      </w:r>
      <w:proofErr w:type="gramStart"/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проект.-</w:t>
      </w:r>
      <w:proofErr w:type="gramEnd"/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3-е изд.- М.: Просвещение, 2011.-61с.-(Стандарты второго поколения).</w:t>
      </w:r>
    </w:p>
    <w:p w14:paraId="4192B4F7" w14:textId="77777777" w:rsidR="00C2043B" w:rsidRPr="00C2043B" w:rsidRDefault="00C2043B" w:rsidP="00C2043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Справочник учителя физической культуры/авт.-сост. П.А. Киселев, С.Б. </w:t>
      </w:r>
      <w:proofErr w:type="spellStart"/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Кисилева</w:t>
      </w:r>
      <w:proofErr w:type="spellEnd"/>
      <w:r w:rsidRPr="004D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Волгоград: Учитель, 2011.- 251с.</w:t>
      </w:r>
    </w:p>
    <w:p w14:paraId="34353A74" w14:textId="77777777" w:rsidR="00E52E1D" w:rsidRPr="00E52E1D" w:rsidRDefault="00E52E1D" w:rsidP="00E52E1D">
      <w:pPr>
        <w:autoSpaceDE w:val="0"/>
        <w:autoSpaceDN w:val="0"/>
        <w:spacing w:before="262" w:after="0" w:line="230" w:lineRule="auto"/>
        <w:ind w:left="360"/>
        <w:rPr>
          <w:rFonts w:ascii="Cambria" w:eastAsia="MS Mincho" w:hAnsi="Cambria"/>
        </w:rPr>
      </w:pPr>
      <w:r w:rsidRPr="00E52E1D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14:paraId="79103BFE" w14:textId="77777777" w:rsidR="00E52E1D" w:rsidRPr="00E52E1D" w:rsidRDefault="00637CAF" w:rsidP="00E52E1D">
      <w:pPr>
        <w:autoSpaceDE w:val="0"/>
        <w:autoSpaceDN w:val="0"/>
        <w:spacing w:before="166" w:after="0" w:line="262" w:lineRule="auto"/>
        <w:ind w:left="360" w:right="7344"/>
        <w:rPr>
          <w:rFonts w:ascii="Times New Roman" w:eastAsia="Times New Roman" w:hAnsi="Times New Roman" w:cs="Times New Roman"/>
          <w:color w:val="000000"/>
          <w:sz w:val="24"/>
        </w:rPr>
      </w:pPr>
      <w:hyperlink r:id="rId8" w:history="1">
        <w:r w:rsidR="00E52E1D" w:rsidRPr="00E52E1D">
          <w:rPr>
            <w:rStyle w:val="a6"/>
            <w:rFonts w:ascii="Times New Roman" w:eastAsia="Times New Roman" w:hAnsi="Times New Roman" w:cs="Times New Roman"/>
            <w:sz w:val="24"/>
          </w:rPr>
          <w:t>http://www.fizkulturavshkole.ru</w:t>
        </w:r>
      </w:hyperlink>
      <w:r w:rsidR="00E52E1D" w:rsidRPr="00E52E1D">
        <w:rPr>
          <w:rFonts w:ascii="Cambria" w:eastAsia="MS Mincho" w:hAnsi="Cambria" w:cs="Times New Roman"/>
        </w:rPr>
        <w:br/>
      </w:r>
      <w:hyperlink r:id="rId9" w:history="1">
        <w:r w:rsidR="00E52E1D" w:rsidRPr="00E52E1D">
          <w:rPr>
            <w:rStyle w:val="a6"/>
            <w:rFonts w:ascii="Times New Roman" w:eastAsia="Times New Roman" w:hAnsi="Times New Roman" w:cs="Times New Roman"/>
            <w:sz w:val="24"/>
          </w:rPr>
          <w:t>http://fizkultura-na5.ru</w:t>
        </w:r>
      </w:hyperlink>
    </w:p>
    <w:p w14:paraId="7EDA86E4" w14:textId="77777777" w:rsidR="00E52E1D" w:rsidRPr="00E52E1D" w:rsidRDefault="00637CAF" w:rsidP="00E52E1D">
      <w:pPr>
        <w:spacing w:after="0"/>
        <w:ind w:left="360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hyperlink r:id="rId10" w:history="1">
        <w:r w:rsidR="00E52E1D" w:rsidRPr="00E52E1D">
          <w:rPr>
            <w:rStyle w:val="a6"/>
            <w:rFonts w:ascii="Helvetica" w:hAnsi="Helvetica"/>
            <w:sz w:val="23"/>
            <w:szCs w:val="23"/>
            <w:shd w:val="clear" w:color="auto" w:fill="FFFFFF"/>
          </w:rPr>
          <w:t>http://sanseyvlad89.blogspot.ru</w:t>
        </w:r>
      </w:hyperlink>
    </w:p>
    <w:p w14:paraId="2075D057" w14:textId="77777777" w:rsidR="00E52E1D" w:rsidRPr="00E52E1D" w:rsidRDefault="00E52E1D" w:rsidP="00E52E1D">
      <w:pPr>
        <w:spacing w:after="0"/>
        <w:ind w:left="360"/>
        <w:rPr>
          <w:rFonts w:ascii="Helvetica" w:hAnsi="Helvetica"/>
          <w:color w:val="000000"/>
          <w:sz w:val="23"/>
          <w:szCs w:val="23"/>
          <w:shd w:val="clear" w:color="auto" w:fill="FFFFFF"/>
        </w:rPr>
      </w:pPr>
    </w:p>
    <w:p w14:paraId="62C668A7" w14:textId="77777777" w:rsidR="00E52E1D" w:rsidRPr="00E52E1D" w:rsidRDefault="00637CAF" w:rsidP="00E52E1D">
      <w:pPr>
        <w:spacing w:after="0"/>
        <w:ind w:left="360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hyperlink r:id="rId11" w:history="1">
        <w:r w:rsidR="00E52E1D" w:rsidRPr="00E52E1D">
          <w:rPr>
            <w:rStyle w:val="a6"/>
            <w:rFonts w:ascii="Helvetica" w:hAnsi="Helvetica"/>
            <w:sz w:val="23"/>
            <w:szCs w:val="23"/>
            <w:shd w:val="clear" w:color="auto" w:fill="FFFFFF"/>
          </w:rPr>
          <w:t>http://fizkulturavshcole.narod.ru</w:t>
        </w:r>
      </w:hyperlink>
    </w:p>
    <w:p w14:paraId="70A9C0B5" w14:textId="77777777" w:rsidR="00E52E1D" w:rsidRPr="00E52E1D" w:rsidRDefault="00637CAF" w:rsidP="00E52E1D">
      <w:pPr>
        <w:pStyle w:val="a5"/>
        <w:spacing w:after="0"/>
        <w:rPr>
          <w:color w:val="000000"/>
          <w:sz w:val="23"/>
          <w:szCs w:val="23"/>
          <w:shd w:val="clear" w:color="auto" w:fill="FFFFFF"/>
        </w:rPr>
      </w:pPr>
      <w:hyperlink r:id="rId12" w:history="1">
        <w:r w:rsidR="00E52E1D" w:rsidRPr="00E52E1D">
          <w:rPr>
            <w:rStyle w:val="a6"/>
            <w:rFonts w:ascii="Helvetica" w:hAnsi="Helvetica"/>
            <w:sz w:val="23"/>
            <w:szCs w:val="23"/>
            <w:shd w:val="clear" w:color="auto" w:fill="FFFFFF"/>
          </w:rPr>
          <w:t>http://angeloc65.ucoz.ru</w:t>
        </w:r>
      </w:hyperlink>
    </w:p>
    <w:p w14:paraId="3B52CB20" w14:textId="77777777" w:rsidR="00E52E1D" w:rsidRPr="00C85F54" w:rsidRDefault="00E52E1D" w:rsidP="00E52E1D">
      <w:pPr>
        <w:spacing w:before="76" w:after="0" w:line="232" w:lineRule="auto"/>
        <w:ind w:left="360"/>
      </w:pPr>
      <w:r w:rsidRPr="00E52E1D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  <w:hyperlink r:id="rId13" w:history="1">
        <w:r w:rsidRPr="00E52E1D">
          <w:rPr>
            <w:rStyle w:val="a6"/>
            <w:w w:val="97"/>
            <w:sz w:val="24"/>
            <w:szCs w:val="24"/>
          </w:rPr>
          <w:t>https://resh.edu.ru/</w:t>
        </w:r>
      </w:hyperlink>
    </w:p>
    <w:p w14:paraId="72476FB3" w14:textId="77777777" w:rsidR="00E52E1D" w:rsidRPr="00E52E1D" w:rsidRDefault="00637CAF" w:rsidP="00E52E1D">
      <w:pPr>
        <w:spacing w:before="76" w:after="0" w:line="232" w:lineRule="auto"/>
        <w:ind w:left="360"/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</w:pPr>
      <w:hyperlink r:id="rId14" w:history="1">
        <w:r w:rsidR="00E52E1D" w:rsidRPr="00E52E1D">
          <w:rPr>
            <w:rStyle w:val="a6"/>
            <w:rFonts w:ascii="Times New Roman" w:eastAsia="Times New Roman" w:hAnsi="Times New Roman" w:cs="Times New Roman"/>
            <w:w w:val="97"/>
            <w:sz w:val="24"/>
            <w:szCs w:val="24"/>
          </w:rPr>
          <w:t>https://www.gto.ru/norms</w:t>
        </w:r>
      </w:hyperlink>
    </w:p>
    <w:p w14:paraId="39952781" w14:textId="77777777" w:rsidR="00E52E1D" w:rsidRPr="00E52E1D" w:rsidRDefault="00E52E1D" w:rsidP="00E52E1D">
      <w:pPr>
        <w:autoSpaceDE w:val="0"/>
        <w:autoSpaceDN w:val="0"/>
        <w:spacing w:after="0" w:line="230" w:lineRule="auto"/>
        <w:ind w:left="360"/>
        <w:rPr>
          <w:rFonts w:ascii="Cambria" w:eastAsia="MS Mincho" w:hAnsi="Cambria"/>
        </w:rPr>
      </w:pPr>
      <w:r w:rsidRPr="00E52E1D">
        <w:rPr>
          <w:rFonts w:ascii="Helvetica" w:hAnsi="Helvetica"/>
          <w:color w:val="000000"/>
          <w:sz w:val="23"/>
          <w:szCs w:val="23"/>
        </w:rPr>
        <w:br/>
      </w:r>
      <w:r w:rsidRPr="00E52E1D"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14:paraId="2A1954E9" w14:textId="77777777" w:rsidR="00E52E1D" w:rsidRPr="00E52E1D" w:rsidRDefault="00E52E1D" w:rsidP="00E52E1D">
      <w:pPr>
        <w:pStyle w:val="a5"/>
        <w:numPr>
          <w:ilvl w:val="0"/>
          <w:numId w:val="1"/>
        </w:numPr>
        <w:autoSpaceDE w:val="0"/>
        <w:autoSpaceDN w:val="0"/>
        <w:spacing w:before="346" w:after="0" w:line="230" w:lineRule="auto"/>
        <w:rPr>
          <w:rFonts w:ascii="Cambria" w:eastAsia="MS Mincho" w:hAnsi="Cambria"/>
        </w:rPr>
      </w:pPr>
    </w:p>
    <w:tbl>
      <w:tblPr>
        <w:tblStyle w:val="TableNormal"/>
        <w:tblpPr w:leftFromText="180" w:rightFromText="180" w:vertAnchor="text" w:tblpY="1"/>
        <w:tblOverlap w:val="never"/>
        <w:tblW w:w="866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5950"/>
        <w:gridCol w:w="1559"/>
      </w:tblGrid>
      <w:tr w:rsidR="00E52E1D" w:rsidRPr="00C2043B" w14:paraId="7A681F08" w14:textId="77777777" w:rsidTr="00DC453B">
        <w:trPr>
          <w:trHeight w:val="277"/>
        </w:trPr>
        <w:tc>
          <w:tcPr>
            <w:tcW w:w="1152" w:type="dxa"/>
          </w:tcPr>
          <w:p w14:paraId="28DB2857" w14:textId="77777777" w:rsidR="00E52E1D" w:rsidRPr="00C2043B" w:rsidRDefault="00E52E1D" w:rsidP="00637CAF">
            <w:pPr>
              <w:pStyle w:val="TableParagraph"/>
              <w:spacing w:line="258" w:lineRule="exact"/>
              <w:ind w:left="243" w:right="228"/>
              <w:jc w:val="center"/>
              <w:rPr>
                <w:sz w:val="24"/>
                <w:szCs w:val="24"/>
              </w:rPr>
            </w:pPr>
            <w:r w:rsidRPr="00C2043B">
              <w:rPr>
                <w:color w:val="212121"/>
                <w:w w:val="95"/>
                <w:sz w:val="24"/>
                <w:szCs w:val="24"/>
              </w:rPr>
              <w:t>№</w:t>
            </w:r>
            <w:r w:rsidRPr="00C2043B">
              <w:rPr>
                <w:color w:val="212121"/>
                <w:spacing w:val="19"/>
                <w:w w:val="95"/>
                <w:sz w:val="24"/>
                <w:szCs w:val="24"/>
              </w:rPr>
              <w:t xml:space="preserve"> </w:t>
            </w:r>
            <w:r w:rsidRPr="00C2043B">
              <w:rPr>
                <w:color w:val="212121"/>
                <w:w w:val="95"/>
                <w:sz w:val="24"/>
                <w:szCs w:val="24"/>
              </w:rPr>
              <w:t>п/п</w:t>
            </w:r>
          </w:p>
        </w:tc>
        <w:tc>
          <w:tcPr>
            <w:tcW w:w="5950" w:type="dxa"/>
          </w:tcPr>
          <w:p w14:paraId="7AA76632" w14:textId="77777777" w:rsidR="00E52E1D" w:rsidRPr="00C2043B" w:rsidRDefault="00E52E1D" w:rsidP="00637CAF">
            <w:pPr>
              <w:pStyle w:val="TableParagraph"/>
              <w:spacing w:line="258" w:lineRule="exact"/>
              <w:ind w:left="1347"/>
              <w:rPr>
                <w:sz w:val="24"/>
                <w:szCs w:val="24"/>
                <w:u w:val="single"/>
              </w:rPr>
            </w:pPr>
            <w:proofErr w:type="spellStart"/>
            <w:r w:rsidRPr="00C2043B">
              <w:rPr>
                <w:color w:val="212121"/>
                <w:w w:val="95"/>
                <w:sz w:val="24"/>
                <w:szCs w:val="24"/>
                <w:u w:val="single"/>
              </w:rPr>
              <w:t>Учебно-практическое</w:t>
            </w:r>
            <w:proofErr w:type="spellEnd"/>
            <w:r w:rsidRPr="00C2043B">
              <w:rPr>
                <w:color w:val="212121"/>
                <w:spacing w:val="1"/>
                <w:w w:val="9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043B">
              <w:rPr>
                <w:color w:val="212121"/>
                <w:w w:val="95"/>
                <w:sz w:val="24"/>
                <w:szCs w:val="24"/>
                <w:u w:val="single"/>
              </w:rPr>
              <w:t>оборудование</w:t>
            </w:r>
            <w:proofErr w:type="spellEnd"/>
          </w:p>
        </w:tc>
        <w:tc>
          <w:tcPr>
            <w:tcW w:w="1559" w:type="dxa"/>
          </w:tcPr>
          <w:p w14:paraId="03088F25" w14:textId="77777777" w:rsidR="00E52E1D" w:rsidRPr="00C2043B" w:rsidRDefault="00E52E1D" w:rsidP="00637CAF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proofErr w:type="spellStart"/>
            <w:r w:rsidRPr="00C2043B">
              <w:rPr>
                <w:color w:val="212121"/>
                <w:sz w:val="24"/>
                <w:szCs w:val="24"/>
              </w:rPr>
              <w:t>Наличие</w:t>
            </w:r>
            <w:proofErr w:type="spellEnd"/>
          </w:p>
        </w:tc>
      </w:tr>
      <w:tr w:rsidR="00E52E1D" w:rsidRPr="00C2043B" w14:paraId="5CBE01E4" w14:textId="77777777" w:rsidTr="00DC453B">
        <w:trPr>
          <w:trHeight w:val="268"/>
        </w:trPr>
        <w:tc>
          <w:tcPr>
            <w:tcW w:w="1152" w:type="dxa"/>
          </w:tcPr>
          <w:p w14:paraId="077B76A4" w14:textId="1B1B1A05" w:rsidR="00E52E1D" w:rsidRPr="00096D26" w:rsidRDefault="00096D26" w:rsidP="00637CAF">
            <w:pPr>
              <w:pStyle w:val="TableParagraph"/>
              <w:spacing w:line="248" w:lineRule="exact"/>
              <w:ind w:left="243" w:right="22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50" w:type="dxa"/>
          </w:tcPr>
          <w:p w14:paraId="26831805" w14:textId="77777777" w:rsidR="00E52E1D" w:rsidRPr="00C2043B" w:rsidRDefault="00E52E1D" w:rsidP="00637CAF">
            <w:pPr>
              <w:pStyle w:val="TableParagraph"/>
              <w:spacing w:line="248" w:lineRule="exact"/>
              <w:ind w:left="102"/>
              <w:rPr>
                <w:sz w:val="24"/>
                <w:szCs w:val="24"/>
                <w:lang w:val="ru-RU"/>
              </w:rPr>
            </w:pPr>
            <w:r w:rsidRPr="00C2043B">
              <w:rPr>
                <w:color w:val="212121"/>
                <w:w w:val="95"/>
                <w:sz w:val="24"/>
                <w:szCs w:val="24"/>
                <w:lang w:val="ru-RU"/>
              </w:rPr>
              <w:t>Комплект</w:t>
            </w:r>
            <w:r w:rsidRPr="00C2043B">
              <w:rPr>
                <w:color w:val="212121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C2043B">
              <w:rPr>
                <w:color w:val="212121"/>
                <w:w w:val="95"/>
                <w:sz w:val="24"/>
                <w:szCs w:val="24"/>
                <w:lang w:val="ru-RU"/>
              </w:rPr>
              <w:t>щитов</w:t>
            </w:r>
            <w:r w:rsidRPr="00C2043B">
              <w:rPr>
                <w:color w:val="212121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C2043B">
              <w:rPr>
                <w:color w:val="212121"/>
                <w:w w:val="95"/>
                <w:sz w:val="24"/>
                <w:szCs w:val="24"/>
                <w:lang w:val="ru-RU"/>
              </w:rPr>
              <w:t>баскетбольных</w:t>
            </w:r>
            <w:r w:rsidRPr="00C2043B">
              <w:rPr>
                <w:color w:val="212121"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C2043B">
              <w:rPr>
                <w:color w:val="212121"/>
                <w:w w:val="95"/>
                <w:sz w:val="24"/>
                <w:szCs w:val="24"/>
                <w:lang w:val="ru-RU"/>
              </w:rPr>
              <w:t>с</w:t>
            </w:r>
            <w:r w:rsidRPr="00C2043B">
              <w:rPr>
                <w:color w:val="212121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C2043B">
              <w:rPr>
                <w:color w:val="212121"/>
                <w:w w:val="95"/>
                <w:sz w:val="24"/>
                <w:szCs w:val="24"/>
                <w:lang w:val="ru-RU"/>
              </w:rPr>
              <w:t>кольцами</w:t>
            </w:r>
            <w:r w:rsidRPr="00C2043B">
              <w:rPr>
                <w:color w:val="212121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C2043B">
              <w:rPr>
                <w:color w:val="212121"/>
                <w:w w:val="95"/>
                <w:sz w:val="24"/>
                <w:szCs w:val="24"/>
                <w:lang w:val="ru-RU"/>
              </w:rPr>
              <w:t>(шт.)</w:t>
            </w:r>
          </w:p>
        </w:tc>
        <w:tc>
          <w:tcPr>
            <w:tcW w:w="1559" w:type="dxa"/>
          </w:tcPr>
          <w:p w14:paraId="0E3D3244" w14:textId="77777777" w:rsidR="00E52E1D" w:rsidRPr="00C2043B" w:rsidRDefault="00E52E1D" w:rsidP="00637CAF">
            <w:pPr>
              <w:pStyle w:val="TableParagraph"/>
              <w:jc w:val="center"/>
              <w:rPr>
                <w:sz w:val="24"/>
                <w:szCs w:val="24"/>
              </w:rPr>
            </w:pPr>
            <w:r w:rsidRPr="00C2043B">
              <w:rPr>
                <w:sz w:val="24"/>
                <w:szCs w:val="24"/>
              </w:rPr>
              <w:t xml:space="preserve">1 </w:t>
            </w:r>
          </w:p>
        </w:tc>
      </w:tr>
      <w:tr w:rsidR="00E52E1D" w:rsidRPr="00C2043B" w14:paraId="3CE87A20" w14:textId="77777777" w:rsidTr="00DC453B">
        <w:trPr>
          <w:trHeight w:val="527"/>
        </w:trPr>
        <w:tc>
          <w:tcPr>
            <w:tcW w:w="1152" w:type="dxa"/>
          </w:tcPr>
          <w:p w14:paraId="005B6199" w14:textId="79C20236" w:rsidR="00E52E1D" w:rsidRPr="00096D26" w:rsidRDefault="00096D26" w:rsidP="00637CAF">
            <w:pPr>
              <w:pStyle w:val="TableParagraph"/>
              <w:spacing w:line="247" w:lineRule="exact"/>
              <w:ind w:left="243" w:right="2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50" w:type="dxa"/>
          </w:tcPr>
          <w:p w14:paraId="4CBBCEEC" w14:textId="77777777" w:rsidR="00E52E1D" w:rsidRPr="00C2043B" w:rsidRDefault="00E52E1D" w:rsidP="00637CAF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Мячи</w:t>
            </w:r>
            <w:proofErr w:type="spellEnd"/>
            <w:r w:rsidRPr="00C2043B">
              <w:rPr>
                <w:color w:val="212121"/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баскетбольные</w:t>
            </w:r>
            <w:proofErr w:type="spellEnd"/>
            <w:r w:rsidRPr="00C2043B">
              <w:rPr>
                <w:color w:val="212121"/>
                <w:spacing w:val="16"/>
                <w:w w:val="95"/>
                <w:sz w:val="24"/>
                <w:szCs w:val="24"/>
              </w:rPr>
              <w:t xml:space="preserve"> </w:t>
            </w:r>
            <w:r w:rsidRPr="00C2043B">
              <w:rPr>
                <w:color w:val="212121"/>
                <w:w w:val="95"/>
                <w:sz w:val="24"/>
                <w:szCs w:val="24"/>
              </w:rPr>
              <w:t>(</w:t>
            </w: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шт</w:t>
            </w:r>
            <w:proofErr w:type="spellEnd"/>
            <w:r w:rsidRPr="00C2043B">
              <w:rPr>
                <w:color w:val="212121"/>
                <w:w w:val="95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14:paraId="5BFE113F" w14:textId="77777777" w:rsidR="00E52E1D" w:rsidRPr="00C2043B" w:rsidRDefault="00E52E1D" w:rsidP="00637CAF">
            <w:pPr>
              <w:pStyle w:val="TableParagraph"/>
              <w:jc w:val="center"/>
              <w:rPr>
                <w:sz w:val="24"/>
                <w:szCs w:val="24"/>
              </w:rPr>
            </w:pPr>
            <w:r w:rsidRPr="00C2043B">
              <w:rPr>
                <w:sz w:val="24"/>
                <w:szCs w:val="24"/>
              </w:rPr>
              <w:t xml:space="preserve">10 </w:t>
            </w:r>
          </w:p>
        </w:tc>
      </w:tr>
      <w:tr w:rsidR="00E52E1D" w:rsidRPr="00C2043B" w14:paraId="7AA4CF5B" w14:textId="77777777" w:rsidTr="00DC453B">
        <w:trPr>
          <w:trHeight w:val="282"/>
        </w:trPr>
        <w:tc>
          <w:tcPr>
            <w:tcW w:w="1152" w:type="dxa"/>
          </w:tcPr>
          <w:p w14:paraId="3DA1E81B" w14:textId="22DBCE00" w:rsidR="00E52E1D" w:rsidRPr="00096D26" w:rsidRDefault="00096D26" w:rsidP="00637CAF">
            <w:pPr>
              <w:pStyle w:val="TableParagraph"/>
              <w:spacing w:line="261" w:lineRule="exact"/>
              <w:ind w:left="243" w:right="2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950" w:type="dxa"/>
          </w:tcPr>
          <w:p w14:paraId="07521C6B" w14:textId="77777777" w:rsidR="00E52E1D" w:rsidRPr="00C2043B" w:rsidRDefault="00E52E1D" w:rsidP="00637CAF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Мячи</w:t>
            </w:r>
            <w:proofErr w:type="spellEnd"/>
            <w:r w:rsidRPr="00C2043B">
              <w:rPr>
                <w:color w:val="212121"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волейбольные</w:t>
            </w:r>
            <w:proofErr w:type="spellEnd"/>
            <w:r w:rsidRPr="00C2043B">
              <w:rPr>
                <w:color w:val="212121"/>
                <w:w w:val="95"/>
                <w:sz w:val="24"/>
                <w:szCs w:val="24"/>
              </w:rPr>
              <w:t xml:space="preserve"> (</w:t>
            </w: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шт</w:t>
            </w:r>
            <w:proofErr w:type="spellEnd"/>
            <w:r w:rsidRPr="00C2043B">
              <w:rPr>
                <w:color w:val="212121"/>
                <w:w w:val="95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14:paraId="7418E8B8" w14:textId="77777777" w:rsidR="00E52E1D" w:rsidRPr="00C2043B" w:rsidRDefault="00E52E1D" w:rsidP="00637CAF">
            <w:pPr>
              <w:pStyle w:val="TableParagraph"/>
              <w:jc w:val="center"/>
              <w:rPr>
                <w:sz w:val="24"/>
                <w:szCs w:val="24"/>
              </w:rPr>
            </w:pPr>
            <w:r w:rsidRPr="00C2043B">
              <w:rPr>
                <w:sz w:val="24"/>
                <w:szCs w:val="24"/>
              </w:rPr>
              <w:t xml:space="preserve">15 </w:t>
            </w:r>
          </w:p>
        </w:tc>
      </w:tr>
      <w:tr w:rsidR="00E52E1D" w:rsidRPr="00C2043B" w14:paraId="041C7407" w14:textId="77777777" w:rsidTr="00DC453B">
        <w:trPr>
          <w:trHeight w:val="225"/>
        </w:trPr>
        <w:tc>
          <w:tcPr>
            <w:tcW w:w="1152" w:type="dxa"/>
          </w:tcPr>
          <w:p w14:paraId="1FB3C149" w14:textId="657A9D8E" w:rsidR="00E52E1D" w:rsidRPr="00096D26" w:rsidRDefault="00096D26" w:rsidP="00637CAF">
            <w:pPr>
              <w:pStyle w:val="TableParagraph"/>
              <w:spacing w:line="205" w:lineRule="exact"/>
              <w:ind w:left="243" w:right="2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50" w:type="dxa"/>
          </w:tcPr>
          <w:p w14:paraId="4E0ABE4C" w14:textId="77777777" w:rsidR="00E52E1D" w:rsidRPr="00C2043B" w:rsidRDefault="00E52E1D" w:rsidP="00637CAF">
            <w:pPr>
              <w:pStyle w:val="TableParagraph"/>
              <w:spacing w:line="205" w:lineRule="exact"/>
              <w:ind w:left="108"/>
              <w:rPr>
                <w:sz w:val="24"/>
                <w:szCs w:val="24"/>
              </w:rPr>
            </w:pP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Мячи</w:t>
            </w:r>
            <w:proofErr w:type="spellEnd"/>
            <w:r w:rsidRPr="00C2043B">
              <w:rPr>
                <w:color w:val="212121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футбольные</w:t>
            </w:r>
            <w:proofErr w:type="spellEnd"/>
            <w:r w:rsidRPr="00C2043B">
              <w:rPr>
                <w:color w:val="212121"/>
                <w:spacing w:val="14"/>
                <w:w w:val="95"/>
                <w:sz w:val="24"/>
                <w:szCs w:val="24"/>
              </w:rPr>
              <w:t xml:space="preserve"> </w:t>
            </w:r>
            <w:r w:rsidRPr="00C2043B">
              <w:rPr>
                <w:color w:val="212121"/>
                <w:w w:val="95"/>
                <w:sz w:val="24"/>
                <w:szCs w:val="24"/>
              </w:rPr>
              <w:t>(</w:t>
            </w: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шт</w:t>
            </w:r>
            <w:proofErr w:type="spellEnd"/>
            <w:r w:rsidRPr="00C2043B">
              <w:rPr>
                <w:color w:val="212121"/>
                <w:w w:val="95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14:paraId="0D334CF8" w14:textId="77777777" w:rsidR="00E52E1D" w:rsidRPr="00C2043B" w:rsidRDefault="00E52E1D" w:rsidP="00637CAF">
            <w:pPr>
              <w:pStyle w:val="TableParagraph"/>
              <w:jc w:val="center"/>
              <w:rPr>
                <w:sz w:val="24"/>
                <w:szCs w:val="24"/>
              </w:rPr>
            </w:pPr>
            <w:r w:rsidRPr="00C2043B">
              <w:rPr>
                <w:sz w:val="24"/>
                <w:szCs w:val="24"/>
              </w:rPr>
              <w:t xml:space="preserve">10 </w:t>
            </w:r>
          </w:p>
        </w:tc>
      </w:tr>
      <w:tr w:rsidR="00E52E1D" w:rsidRPr="00C2043B" w14:paraId="313F0B97" w14:textId="77777777" w:rsidTr="00DC453B">
        <w:trPr>
          <w:trHeight w:val="316"/>
        </w:trPr>
        <w:tc>
          <w:tcPr>
            <w:tcW w:w="1152" w:type="dxa"/>
          </w:tcPr>
          <w:p w14:paraId="529BF148" w14:textId="2BFB3C56" w:rsidR="00E52E1D" w:rsidRPr="00096D26" w:rsidRDefault="00096D26" w:rsidP="00637CAF">
            <w:pPr>
              <w:pStyle w:val="TableParagraph"/>
              <w:spacing w:before="12" w:line="284" w:lineRule="exact"/>
              <w:ind w:left="243" w:right="2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950" w:type="dxa"/>
          </w:tcPr>
          <w:p w14:paraId="43842E99" w14:textId="77777777" w:rsidR="00E52E1D" w:rsidRPr="00C2043B" w:rsidRDefault="00E52E1D" w:rsidP="00637CAF">
            <w:pPr>
              <w:pStyle w:val="TableParagraph"/>
              <w:spacing w:before="12" w:line="284" w:lineRule="exact"/>
              <w:ind w:left="108"/>
              <w:rPr>
                <w:sz w:val="24"/>
                <w:szCs w:val="24"/>
              </w:rPr>
            </w:pP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Стойки</w:t>
            </w:r>
            <w:proofErr w:type="spellEnd"/>
            <w:r w:rsidRPr="00C2043B">
              <w:rPr>
                <w:color w:val="212121"/>
                <w:spacing w:val="-5"/>
                <w:w w:val="95"/>
                <w:sz w:val="24"/>
                <w:szCs w:val="24"/>
              </w:rPr>
              <w:t xml:space="preserve"> </w:t>
            </w: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волейбольные</w:t>
            </w:r>
            <w:proofErr w:type="spellEnd"/>
            <w:r w:rsidRPr="00C2043B">
              <w:rPr>
                <w:color w:val="212121"/>
                <w:w w:val="95"/>
                <w:sz w:val="24"/>
                <w:szCs w:val="24"/>
              </w:rPr>
              <w:t xml:space="preserve"> (</w:t>
            </w: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пристенные</w:t>
            </w:r>
            <w:proofErr w:type="spellEnd"/>
            <w:r w:rsidRPr="00C2043B">
              <w:rPr>
                <w:color w:val="212121"/>
                <w:w w:val="95"/>
                <w:sz w:val="24"/>
                <w:szCs w:val="24"/>
              </w:rPr>
              <w:t>) (</w:t>
            </w: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шт</w:t>
            </w:r>
            <w:proofErr w:type="spellEnd"/>
            <w:r w:rsidRPr="00C2043B">
              <w:rPr>
                <w:color w:val="212121"/>
                <w:w w:val="95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14:paraId="40FC7C72" w14:textId="77777777" w:rsidR="00E52E1D" w:rsidRPr="00C2043B" w:rsidRDefault="00E52E1D" w:rsidP="00637CAF">
            <w:pPr>
              <w:pStyle w:val="TableParagraph"/>
              <w:jc w:val="center"/>
              <w:rPr>
                <w:sz w:val="24"/>
                <w:szCs w:val="24"/>
              </w:rPr>
            </w:pPr>
            <w:r w:rsidRPr="00C2043B">
              <w:rPr>
                <w:sz w:val="24"/>
                <w:szCs w:val="24"/>
              </w:rPr>
              <w:t xml:space="preserve">2  </w:t>
            </w:r>
          </w:p>
        </w:tc>
      </w:tr>
      <w:tr w:rsidR="00E52E1D" w:rsidRPr="00C2043B" w14:paraId="716DFC34" w14:textId="77777777" w:rsidTr="00DC453B">
        <w:trPr>
          <w:trHeight w:val="268"/>
        </w:trPr>
        <w:tc>
          <w:tcPr>
            <w:tcW w:w="1152" w:type="dxa"/>
          </w:tcPr>
          <w:p w14:paraId="5AAC6217" w14:textId="60466A5C" w:rsidR="00E52E1D" w:rsidRPr="00096D26" w:rsidRDefault="00096D26" w:rsidP="00637CAF">
            <w:pPr>
              <w:pStyle w:val="TableParagraph"/>
              <w:spacing w:line="248" w:lineRule="exact"/>
              <w:ind w:left="243" w:right="2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5950" w:type="dxa"/>
          </w:tcPr>
          <w:p w14:paraId="223BFC13" w14:textId="77777777" w:rsidR="00E52E1D" w:rsidRPr="00C2043B" w:rsidRDefault="00E52E1D" w:rsidP="00637CAF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Сетка</w:t>
            </w:r>
            <w:proofErr w:type="spellEnd"/>
            <w:r w:rsidRPr="00C2043B">
              <w:rPr>
                <w:color w:val="212121"/>
                <w:spacing w:val="-5"/>
                <w:w w:val="95"/>
                <w:sz w:val="24"/>
                <w:szCs w:val="24"/>
              </w:rPr>
              <w:t xml:space="preserve"> </w:t>
            </w: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волейбольная</w:t>
            </w:r>
            <w:proofErr w:type="spellEnd"/>
            <w:r w:rsidRPr="00C2043B">
              <w:rPr>
                <w:color w:val="212121"/>
                <w:w w:val="95"/>
                <w:sz w:val="24"/>
                <w:szCs w:val="24"/>
              </w:rPr>
              <w:t xml:space="preserve"> (</w:t>
            </w: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шт</w:t>
            </w:r>
            <w:proofErr w:type="spellEnd"/>
            <w:r w:rsidRPr="00C2043B">
              <w:rPr>
                <w:color w:val="212121"/>
                <w:w w:val="95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14:paraId="72423812" w14:textId="77777777" w:rsidR="00E52E1D" w:rsidRPr="00C2043B" w:rsidRDefault="00E52E1D" w:rsidP="00637CAF">
            <w:pPr>
              <w:pStyle w:val="TableParagraph"/>
              <w:jc w:val="center"/>
              <w:rPr>
                <w:sz w:val="24"/>
                <w:szCs w:val="24"/>
              </w:rPr>
            </w:pPr>
            <w:r w:rsidRPr="00C2043B">
              <w:rPr>
                <w:sz w:val="24"/>
                <w:szCs w:val="24"/>
              </w:rPr>
              <w:t xml:space="preserve">2 </w:t>
            </w:r>
          </w:p>
        </w:tc>
      </w:tr>
      <w:tr w:rsidR="00E52E1D" w:rsidRPr="00C2043B" w14:paraId="73ED0A52" w14:textId="77777777" w:rsidTr="00DC453B">
        <w:trPr>
          <w:trHeight w:val="277"/>
        </w:trPr>
        <w:tc>
          <w:tcPr>
            <w:tcW w:w="1152" w:type="dxa"/>
          </w:tcPr>
          <w:p w14:paraId="237145DD" w14:textId="086B3154" w:rsidR="00E52E1D" w:rsidRPr="00096D26" w:rsidRDefault="00096D26" w:rsidP="00637CAF">
            <w:pPr>
              <w:pStyle w:val="TableParagraph"/>
              <w:spacing w:line="256" w:lineRule="exact"/>
              <w:ind w:left="243" w:right="20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950" w:type="dxa"/>
          </w:tcPr>
          <w:p w14:paraId="4B91E336" w14:textId="77777777" w:rsidR="00E52E1D" w:rsidRPr="00C2043B" w:rsidRDefault="00E52E1D" w:rsidP="00637CAF">
            <w:pPr>
              <w:pStyle w:val="TableParagraph"/>
              <w:spacing w:line="256" w:lineRule="exact"/>
              <w:ind w:left="112"/>
              <w:rPr>
                <w:sz w:val="24"/>
                <w:szCs w:val="24"/>
                <w:lang w:val="ru-RU"/>
              </w:rPr>
            </w:pPr>
            <w:r w:rsidRPr="00C2043B">
              <w:rPr>
                <w:spacing w:val="-1"/>
                <w:w w:val="95"/>
                <w:sz w:val="24"/>
                <w:szCs w:val="24"/>
                <w:lang w:val="ru-RU"/>
              </w:rPr>
              <w:t>Ворота</w:t>
            </w:r>
            <w:r w:rsidRPr="00C2043B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C2043B">
              <w:rPr>
                <w:color w:val="212121"/>
                <w:spacing w:val="-1"/>
                <w:w w:val="95"/>
                <w:sz w:val="24"/>
                <w:szCs w:val="24"/>
                <w:lang w:val="ru-RU"/>
              </w:rPr>
              <w:t>для</w:t>
            </w:r>
            <w:r w:rsidRPr="00C2043B">
              <w:rPr>
                <w:color w:val="212121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C2043B">
              <w:rPr>
                <w:color w:val="212121"/>
                <w:w w:val="95"/>
                <w:sz w:val="24"/>
                <w:szCs w:val="24"/>
                <w:lang w:val="ru-RU"/>
              </w:rPr>
              <w:t>мини-футбола</w:t>
            </w:r>
            <w:r w:rsidRPr="00C2043B">
              <w:rPr>
                <w:color w:val="212121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C2043B">
              <w:rPr>
                <w:color w:val="212121"/>
                <w:w w:val="95"/>
                <w:sz w:val="24"/>
                <w:szCs w:val="24"/>
                <w:lang w:val="ru-RU"/>
              </w:rPr>
              <w:t>с</w:t>
            </w:r>
            <w:r w:rsidRPr="00C2043B">
              <w:rPr>
                <w:color w:val="212121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C2043B">
              <w:rPr>
                <w:color w:val="212121"/>
                <w:w w:val="95"/>
                <w:sz w:val="24"/>
                <w:szCs w:val="24"/>
                <w:lang w:val="ru-RU"/>
              </w:rPr>
              <w:t>сеткой (шт.)</w:t>
            </w:r>
          </w:p>
        </w:tc>
        <w:tc>
          <w:tcPr>
            <w:tcW w:w="1559" w:type="dxa"/>
          </w:tcPr>
          <w:p w14:paraId="36C663BD" w14:textId="77777777" w:rsidR="00E52E1D" w:rsidRPr="00C2043B" w:rsidRDefault="00E52E1D" w:rsidP="00637CAF">
            <w:pPr>
              <w:pStyle w:val="TableParagraph"/>
              <w:jc w:val="center"/>
              <w:rPr>
                <w:sz w:val="24"/>
                <w:szCs w:val="24"/>
              </w:rPr>
            </w:pPr>
            <w:r w:rsidRPr="00C2043B">
              <w:rPr>
                <w:sz w:val="24"/>
                <w:szCs w:val="24"/>
              </w:rPr>
              <w:t xml:space="preserve">2 </w:t>
            </w:r>
          </w:p>
        </w:tc>
      </w:tr>
      <w:tr w:rsidR="00E52E1D" w:rsidRPr="00C2043B" w14:paraId="07A8F200" w14:textId="77777777" w:rsidTr="00DC453B">
        <w:trPr>
          <w:trHeight w:val="263"/>
        </w:trPr>
        <w:tc>
          <w:tcPr>
            <w:tcW w:w="1152" w:type="dxa"/>
          </w:tcPr>
          <w:p w14:paraId="67B1E2A0" w14:textId="13501831" w:rsidR="00E52E1D" w:rsidRPr="00096D26" w:rsidRDefault="00096D26" w:rsidP="00637CAF">
            <w:pPr>
              <w:pStyle w:val="TableParagraph"/>
              <w:spacing w:line="243" w:lineRule="exact"/>
              <w:ind w:left="243" w:right="2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950" w:type="dxa"/>
          </w:tcPr>
          <w:p w14:paraId="2E4FF143" w14:textId="77777777" w:rsidR="00E52E1D" w:rsidRPr="00C2043B" w:rsidRDefault="00E52E1D" w:rsidP="00637CAF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proofErr w:type="spellStart"/>
            <w:r w:rsidRPr="00C2043B">
              <w:rPr>
                <w:color w:val="212121"/>
                <w:w w:val="90"/>
                <w:sz w:val="24"/>
                <w:szCs w:val="24"/>
              </w:rPr>
              <w:t>Скамейки</w:t>
            </w:r>
            <w:proofErr w:type="spellEnd"/>
            <w:r w:rsidRPr="00C2043B">
              <w:rPr>
                <w:color w:val="212121"/>
                <w:spacing w:val="54"/>
                <w:w w:val="90"/>
                <w:sz w:val="24"/>
                <w:szCs w:val="24"/>
              </w:rPr>
              <w:t xml:space="preserve"> </w:t>
            </w:r>
            <w:proofErr w:type="spellStart"/>
            <w:r w:rsidRPr="00C2043B">
              <w:rPr>
                <w:color w:val="212121"/>
                <w:w w:val="90"/>
                <w:sz w:val="24"/>
                <w:szCs w:val="24"/>
              </w:rPr>
              <w:t>гимнастические</w:t>
            </w:r>
            <w:proofErr w:type="spellEnd"/>
            <w:r w:rsidRPr="00C2043B">
              <w:rPr>
                <w:color w:val="212121"/>
                <w:spacing w:val="19"/>
                <w:w w:val="90"/>
                <w:sz w:val="24"/>
                <w:szCs w:val="24"/>
              </w:rPr>
              <w:t xml:space="preserve"> </w:t>
            </w:r>
            <w:proofErr w:type="spellStart"/>
            <w:r w:rsidRPr="00C2043B">
              <w:rPr>
                <w:color w:val="212121"/>
                <w:w w:val="90"/>
                <w:sz w:val="24"/>
                <w:szCs w:val="24"/>
              </w:rPr>
              <w:t>жесткие</w:t>
            </w:r>
            <w:proofErr w:type="spellEnd"/>
            <w:r w:rsidRPr="00C2043B">
              <w:rPr>
                <w:color w:val="212121"/>
                <w:spacing w:val="41"/>
                <w:w w:val="90"/>
                <w:sz w:val="24"/>
                <w:szCs w:val="24"/>
              </w:rPr>
              <w:t xml:space="preserve"> </w:t>
            </w:r>
            <w:r w:rsidRPr="00C2043B">
              <w:rPr>
                <w:color w:val="212121"/>
                <w:w w:val="90"/>
                <w:sz w:val="24"/>
                <w:szCs w:val="24"/>
              </w:rPr>
              <w:t>(</w:t>
            </w:r>
            <w:proofErr w:type="spellStart"/>
            <w:r w:rsidRPr="00C2043B">
              <w:rPr>
                <w:color w:val="212121"/>
                <w:w w:val="90"/>
                <w:sz w:val="24"/>
                <w:szCs w:val="24"/>
              </w:rPr>
              <w:t>шт</w:t>
            </w:r>
            <w:proofErr w:type="spellEnd"/>
            <w:r w:rsidRPr="00C2043B">
              <w:rPr>
                <w:color w:val="212121"/>
                <w:w w:val="90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14:paraId="4BE768B6" w14:textId="77777777" w:rsidR="00E52E1D" w:rsidRPr="00C2043B" w:rsidRDefault="00E52E1D" w:rsidP="00637CAF">
            <w:pPr>
              <w:pStyle w:val="TableParagraph"/>
              <w:jc w:val="center"/>
              <w:rPr>
                <w:sz w:val="24"/>
                <w:szCs w:val="24"/>
              </w:rPr>
            </w:pPr>
            <w:r w:rsidRPr="00C2043B">
              <w:rPr>
                <w:sz w:val="24"/>
                <w:szCs w:val="24"/>
              </w:rPr>
              <w:t>5</w:t>
            </w:r>
          </w:p>
        </w:tc>
      </w:tr>
      <w:tr w:rsidR="00E52E1D" w:rsidRPr="00C2043B" w14:paraId="1C13B616" w14:textId="77777777" w:rsidTr="00DC453B">
        <w:trPr>
          <w:trHeight w:val="272"/>
        </w:trPr>
        <w:tc>
          <w:tcPr>
            <w:tcW w:w="1152" w:type="dxa"/>
          </w:tcPr>
          <w:p w14:paraId="71B9D729" w14:textId="02BCDDE1" w:rsidR="00E52E1D" w:rsidRPr="00096D26" w:rsidRDefault="00096D26" w:rsidP="00637CAF">
            <w:pPr>
              <w:pStyle w:val="TableParagraph"/>
              <w:spacing w:line="253" w:lineRule="exact"/>
              <w:ind w:left="243" w:right="2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950" w:type="dxa"/>
          </w:tcPr>
          <w:p w14:paraId="01804113" w14:textId="77777777" w:rsidR="00E52E1D" w:rsidRPr="00C2043B" w:rsidRDefault="00E52E1D" w:rsidP="00637CAF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Рулетка</w:t>
            </w:r>
            <w:proofErr w:type="spellEnd"/>
            <w:r w:rsidRPr="00C2043B">
              <w:rPr>
                <w:color w:val="212121"/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измерительная</w:t>
            </w:r>
            <w:proofErr w:type="spellEnd"/>
            <w:r w:rsidRPr="00C2043B">
              <w:rPr>
                <w:color w:val="212121"/>
                <w:spacing w:val="15"/>
                <w:w w:val="95"/>
                <w:sz w:val="24"/>
                <w:szCs w:val="24"/>
              </w:rPr>
              <w:t xml:space="preserve"> </w:t>
            </w:r>
            <w:r w:rsidRPr="00C2043B">
              <w:rPr>
                <w:color w:val="212121"/>
                <w:w w:val="95"/>
                <w:sz w:val="24"/>
                <w:szCs w:val="24"/>
              </w:rPr>
              <w:t>(</w:t>
            </w: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шт</w:t>
            </w:r>
            <w:proofErr w:type="spellEnd"/>
            <w:r w:rsidRPr="00C2043B">
              <w:rPr>
                <w:color w:val="212121"/>
                <w:w w:val="95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14:paraId="304D2F13" w14:textId="77777777" w:rsidR="00E52E1D" w:rsidRPr="00C2043B" w:rsidRDefault="00E52E1D" w:rsidP="00637CAF">
            <w:pPr>
              <w:pStyle w:val="TableParagraph"/>
              <w:jc w:val="center"/>
              <w:rPr>
                <w:sz w:val="24"/>
                <w:szCs w:val="24"/>
              </w:rPr>
            </w:pPr>
            <w:r w:rsidRPr="00C2043B">
              <w:rPr>
                <w:sz w:val="24"/>
                <w:szCs w:val="24"/>
              </w:rPr>
              <w:t>1</w:t>
            </w:r>
          </w:p>
        </w:tc>
      </w:tr>
      <w:tr w:rsidR="00E52E1D" w:rsidRPr="00C2043B" w14:paraId="38B903E3" w14:textId="77777777" w:rsidTr="00DC453B">
        <w:trPr>
          <w:trHeight w:val="277"/>
        </w:trPr>
        <w:tc>
          <w:tcPr>
            <w:tcW w:w="1152" w:type="dxa"/>
          </w:tcPr>
          <w:p w14:paraId="3B3D223A" w14:textId="58D321CE" w:rsidR="00E52E1D" w:rsidRPr="00096D26" w:rsidRDefault="00096D26" w:rsidP="00637CAF">
            <w:pPr>
              <w:pStyle w:val="TableParagraph"/>
              <w:spacing w:line="256" w:lineRule="exact"/>
              <w:ind w:left="243" w:right="2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950" w:type="dxa"/>
          </w:tcPr>
          <w:p w14:paraId="3356DE0E" w14:textId="77777777" w:rsidR="00E52E1D" w:rsidRPr="00C2043B" w:rsidRDefault="00E52E1D" w:rsidP="00637CAF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Маты</w:t>
            </w:r>
            <w:proofErr w:type="spellEnd"/>
            <w:r w:rsidRPr="00C2043B">
              <w:rPr>
                <w:color w:val="212121"/>
                <w:spacing w:val="6"/>
                <w:w w:val="95"/>
                <w:sz w:val="24"/>
                <w:szCs w:val="24"/>
              </w:rPr>
              <w:t xml:space="preserve"> </w:t>
            </w: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гимнастические</w:t>
            </w:r>
            <w:proofErr w:type="spellEnd"/>
            <w:r w:rsidRPr="00C2043B">
              <w:rPr>
                <w:color w:val="212121"/>
                <w:spacing w:val="-7"/>
                <w:w w:val="95"/>
                <w:sz w:val="24"/>
                <w:szCs w:val="24"/>
              </w:rPr>
              <w:t xml:space="preserve"> </w:t>
            </w:r>
            <w:r w:rsidRPr="00C2043B">
              <w:rPr>
                <w:color w:val="212121"/>
                <w:w w:val="95"/>
                <w:sz w:val="24"/>
                <w:szCs w:val="24"/>
              </w:rPr>
              <w:t>(</w:t>
            </w: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шт</w:t>
            </w:r>
            <w:proofErr w:type="spellEnd"/>
            <w:r w:rsidRPr="00C2043B">
              <w:rPr>
                <w:color w:val="212121"/>
                <w:w w:val="95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14:paraId="26918C1D" w14:textId="2E4A96A1" w:rsidR="00E52E1D" w:rsidRPr="00637CAF" w:rsidRDefault="00637CAF" w:rsidP="00637CA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E52E1D" w:rsidRPr="00C2043B" w14:paraId="00725C75" w14:textId="77777777" w:rsidTr="00DC453B">
        <w:trPr>
          <w:trHeight w:val="541"/>
        </w:trPr>
        <w:tc>
          <w:tcPr>
            <w:tcW w:w="1152" w:type="dxa"/>
          </w:tcPr>
          <w:p w14:paraId="57B5F3AF" w14:textId="37DE6CF4" w:rsidR="00E52E1D" w:rsidRPr="00096D26" w:rsidRDefault="00096D26" w:rsidP="00637CAF">
            <w:pPr>
              <w:pStyle w:val="TableParagraph"/>
              <w:spacing w:line="256" w:lineRule="exact"/>
              <w:ind w:left="243" w:right="2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950" w:type="dxa"/>
          </w:tcPr>
          <w:p w14:paraId="7A5275AF" w14:textId="77777777" w:rsidR="00E52E1D" w:rsidRPr="00C2043B" w:rsidRDefault="00E52E1D" w:rsidP="00637CAF">
            <w:pPr>
              <w:pStyle w:val="TableParagraph"/>
              <w:tabs>
                <w:tab w:val="left" w:pos="1321"/>
                <w:tab w:val="left" w:pos="2546"/>
                <w:tab w:val="left" w:pos="4182"/>
              </w:tabs>
              <w:spacing w:line="247" w:lineRule="exact"/>
              <w:ind w:left="107"/>
              <w:rPr>
                <w:sz w:val="24"/>
                <w:szCs w:val="24"/>
              </w:rPr>
            </w:pP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Козел</w:t>
            </w:r>
            <w:proofErr w:type="spellEnd"/>
            <w:r w:rsidRPr="00C2043B">
              <w:rPr>
                <w:color w:val="212121"/>
                <w:spacing w:val="11"/>
                <w:w w:val="95"/>
                <w:sz w:val="24"/>
                <w:szCs w:val="24"/>
              </w:rPr>
              <w:t xml:space="preserve"> </w:t>
            </w: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гимнастический</w:t>
            </w:r>
            <w:proofErr w:type="spellEnd"/>
            <w:r w:rsidRPr="00C2043B">
              <w:rPr>
                <w:color w:val="212121"/>
                <w:spacing w:val="-7"/>
                <w:w w:val="95"/>
                <w:sz w:val="24"/>
                <w:szCs w:val="24"/>
              </w:rPr>
              <w:t xml:space="preserve"> </w:t>
            </w:r>
            <w:r w:rsidRPr="00C2043B">
              <w:rPr>
                <w:color w:val="212121"/>
                <w:w w:val="95"/>
                <w:sz w:val="24"/>
                <w:szCs w:val="24"/>
              </w:rPr>
              <w:t>(</w:t>
            </w: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шт</w:t>
            </w:r>
            <w:proofErr w:type="spellEnd"/>
            <w:r w:rsidRPr="00C2043B">
              <w:rPr>
                <w:color w:val="212121"/>
                <w:w w:val="95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14:paraId="4879B71B" w14:textId="77777777" w:rsidR="00E52E1D" w:rsidRPr="00C2043B" w:rsidRDefault="00E52E1D" w:rsidP="00637CAF">
            <w:pPr>
              <w:pStyle w:val="TableParagraph"/>
              <w:jc w:val="center"/>
              <w:rPr>
                <w:sz w:val="24"/>
                <w:szCs w:val="24"/>
              </w:rPr>
            </w:pPr>
            <w:r w:rsidRPr="00C2043B">
              <w:rPr>
                <w:sz w:val="24"/>
                <w:szCs w:val="24"/>
              </w:rPr>
              <w:t>1</w:t>
            </w:r>
          </w:p>
        </w:tc>
      </w:tr>
      <w:tr w:rsidR="00E52E1D" w:rsidRPr="00C2043B" w14:paraId="08E0AFC6" w14:textId="77777777" w:rsidTr="00DC453B">
        <w:trPr>
          <w:trHeight w:val="282"/>
        </w:trPr>
        <w:tc>
          <w:tcPr>
            <w:tcW w:w="1152" w:type="dxa"/>
          </w:tcPr>
          <w:p w14:paraId="3E519938" w14:textId="79196F42" w:rsidR="00E52E1D" w:rsidRPr="00096D26" w:rsidRDefault="00096D26" w:rsidP="00637CAF">
            <w:pPr>
              <w:pStyle w:val="TableParagraph"/>
              <w:spacing w:line="256" w:lineRule="exact"/>
              <w:ind w:left="243" w:right="2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950" w:type="dxa"/>
          </w:tcPr>
          <w:p w14:paraId="5B6FD355" w14:textId="77777777" w:rsidR="00E52E1D" w:rsidRPr="00C2043B" w:rsidRDefault="00E52E1D" w:rsidP="00637CAF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proofErr w:type="spellStart"/>
            <w:r w:rsidRPr="00C2043B">
              <w:rPr>
                <w:color w:val="212121"/>
                <w:w w:val="90"/>
                <w:sz w:val="24"/>
                <w:szCs w:val="24"/>
              </w:rPr>
              <w:t>Конь</w:t>
            </w:r>
            <w:proofErr w:type="spellEnd"/>
            <w:r w:rsidRPr="00C2043B">
              <w:rPr>
                <w:color w:val="212121"/>
                <w:spacing w:val="29"/>
                <w:w w:val="90"/>
                <w:sz w:val="24"/>
                <w:szCs w:val="24"/>
              </w:rPr>
              <w:t xml:space="preserve"> </w:t>
            </w:r>
            <w:proofErr w:type="spellStart"/>
            <w:r w:rsidRPr="00C2043B">
              <w:rPr>
                <w:color w:val="212121"/>
                <w:w w:val="90"/>
                <w:sz w:val="24"/>
                <w:szCs w:val="24"/>
              </w:rPr>
              <w:t>гимнастический</w:t>
            </w:r>
            <w:proofErr w:type="spellEnd"/>
            <w:r w:rsidRPr="00C2043B">
              <w:rPr>
                <w:color w:val="212121"/>
                <w:spacing w:val="13"/>
                <w:w w:val="90"/>
                <w:sz w:val="24"/>
                <w:szCs w:val="24"/>
              </w:rPr>
              <w:t xml:space="preserve"> </w:t>
            </w:r>
            <w:r w:rsidRPr="00C2043B">
              <w:rPr>
                <w:color w:val="212121"/>
                <w:w w:val="90"/>
                <w:sz w:val="24"/>
                <w:szCs w:val="24"/>
              </w:rPr>
              <w:t>(</w:t>
            </w:r>
            <w:proofErr w:type="spellStart"/>
            <w:r w:rsidRPr="00C2043B">
              <w:rPr>
                <w:color w:val="212121"/>
                <w:w w:val="90"/>
                <w:sz w:val="24"/>
                <w:szCs w:val="24"/>
              </w:rPr>
              <w:t>шт</w:t>
            </w:r>
            <w:proofErr w:type="spellEnd"/>
            <w:r w:rsidRPr="00C2043B">
              <w:rPr>
                <w:color w:val="212121"/>
                <w:w w:val="90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14:paraId="6C0B4EF3" w14:textId="77777777" w:rsidR="00E52E1D" w:rsidRPr="00C2043B" w:rsidRDefault="00E52E1D" w:rsidP="00637CAF">
            <w:pPr>
              <w:pStyle w:val="TableParagraph"/>
              <w:jc w:val="center"/>
              <w:rPr>
                <w:sz w:val="24"/>
                <w:szCs w:val="24"/>
              </w:rPr>
            </w:pPr>
            <w:r w:rsidRPr="00C2043B">
              <w:rPr>
                <w:sz w:val="24"/>
                <w:szCs w:val="24"/>
              </w:rPr>
              <w:t xml:space="preserve">1 </w:t>
            </w:r>
          </w:p>
        </w:tc>
      </w:tr>
      <w:tr w:rsidR="00E52E1D" w:rsidRPr="00C2043B" w14:paraId="3CA26CF0" w14:textId="77777777" w:rsidTr="00DC453B">
        <w:trPr>
          <w:trHeight w:val="316"/>
        </w:trPr>
        <w:tc>
          <w:tcPr>
            <w:tcW w:w="1152" w:type="dxa"/>
          </w:tcPr>
          <w:p w14:paraId="204E32BE" w14:textId="03AC4288" w:rsidR="00E52E1D" w:rsidRPr="00096D26" w:rsidRDefault="00096D26" w:rsidP="00637CAF">
            <w:pPr>
              <w:pStyle w:val="TableParagraph"/>
              <w:spacing w:before="16" w:line="279" w:lineRule="exact"/>
              <w:ind w:left="243" w:right="2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950" w:type="dxa"/>
          </w:tcPr>
          <w:p w14:paraId="72FD61D0" w14:textId="77777777" w:rsidR="00E52E1D" w:rsidRPr="00C2043B" w:rsidRDefault="00E52E1D" w:rsidP="00637CAF">
            <w:pPr>
              <w:pStyle w:val="TableParagraph"/>
              <w:spacing w:before="12" w:line="284" w:lineRule="exact"/>
              <w:ind w:left="112"/>
              <w:rPr>
                <w:sz w:val="24"/>
                <w:szCs w:val="24"/>
                <w:lang w:val="ru-RU"/>
              </w:rPr>
            </w:pPr>
            <w:r w:rsidRPr="00C2043B">
              <w:rPr>
                <w:color w:val="212121"/>
                <w:w w:val="90"/>
                <w:sz w:val="24"/>
                <w:szCs w:val="24"/>
                <w:lang w:val="ru-RU"/>
              </w:rPr>
              <w:t>Канат</w:t>
            </w:r>
            <w:r w:rsidRPr="00C2043B">
              <w:rPr>
                <w:color w:val="212121"/>
                <w:spacing w:val="33"/>
                <w:w w:val="90"/>
                <w:sz w:val="24"/>
                <w:szCs w:val="24"/>
                <w:lang w:val="ru-RU"/>
              </w:rPr>
              <w:t xml:space="preserve"> </w:t>
            </w:r>
            <w:r w:rsidRPr="00C2043B">
              <w:rPr>
                <w:color w:val="212121"/>
                <w:w w:val="90"/>
                <w:sz w:val="24"/>
                <w:szCs w:val="24"/>
                <w:lang w:val="ru-RU"/>
              </w:rPr>
              <w:t>для</w:t>
            </w:r>
            <w:r w:rsidRPr="00C2043B">
              <w:rPr>
                <w:color w:val="212121"/>
                <w:spacing w:val="22"/>
                <w:w w:val="90"/>
                <w:sz w:val="24"/>
                <w:szCs w:val="24"/>
                <w:lang w:val="ru-RU"/>
              </w:rPr>
              <w:t xml:space="preserve"> </w:t>
            </w:r>
            <w:r w:rsidRPr="00C2043B">
              <w:rPr>
                <w:color w:val="212121"/>
                <w:w w:val="90"/>
                <w:sz w:val="24"/>
                <w:szCs w:val="24"/>
                <w:lang w:val="ru-RU"/>
              </w:rPr>
              <w:t>лазания</w:t>
            </w:r>
            <w:r w:rsidRPr="00C2043B">
              <w:rPr>
                <w:color w:val="212121"/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C2043B">
              <w:rPr>
                <w:color w:val="212121"/>
                <w:w w:val="90"/>
                <w:sz w:val="24"/>
                <w:szCs w:val="24"/>
                <w:lang w:val="ru-RU"/>
              </w:rPr>
              <w:t>с</w:t>
            </w:r>
            <w:r w:rsidRPr="00C2043B">
              <w:rPr>
                <w:color w:val="212121"/>
                <w:spacing w:val="14"/>
                <w:w w:val="90"/>
                <w:sz w:val="24"/>
                <w:szCs w:val="24"/>
                <w:lang w:val="ru-RU"/>
              </w:rPr>
              <w:t xml:space="preserve"> </w:t>
            </w:r>
            <w:r w:rsidRPr="00C2043B">
              <w:rPr>
                <w:color w:val="212121"/>
                <w:w w:val="90"/>
                <w:sz w:val="24"/>
                <w:szCs w:val="24"/>
                <w:lang w:val="ru-RU"/>
              </w:rPr>
              <w:t>механизмом</w:t>
            </w:r>
            <w:r w:rsidRPr="00C2043B">
              <w:rPr>
                <w:color w:val="212121"/>
                <w:spacing w:val="44"/>
                <w:w w:val="90"/>
                <w:sz w:val="24"/>
                <w:szCs w:val="24"/>
                <w:lang w:val="ru-RU"/>
              </w:rPr>
              <w:t xml:space="preserve"> </w:t>
            </w:r>
            <w:r w:rsidRPr="00C2043B">
              <w:rPr>
                <w:color w:val="1A1A1A"/>
                <w:w w:val="90"/>
                <w:sz w:val="24"/>
                <w:szCs w:val="24"/>
                <w:lang w:val="ru-RU"/>
              </w:rPr>
              <w:t>крепления</w:t>
            </w:r>
            <w:r w:rsidRPr="00C2043B">
              <w:rPr>
                <w:color w:val="1A1A1A"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C2043B">
              <w:rPr>
                <w:color w:val="212121"/>
                <w:w w:val="90"/>
                <w:sz w:val="24"/>
                <w:szCs w:val="24"/>
                <w:lang w:val="ru-RU"/>
              </w:rPr>
              <w:t>(шт.)</w:t>
            </w:r>
          </w:p>
        </w:tc>
        <w:tc>
          <w:tcPr>
            <w:tcW w:w="1559" w:type="dxa"/>
          </w:tcPr>
          <w:p w14:paraId="7D9E4AA4" w14:textId="77777777" w:rsidR="00E52E1D" w:rsidRPr="00C2043B" w:rsidRDefault="00E52E1D" w:rsidP="00637CAF">
            <w:pPr>
              <w:pStyle w:val="TableParagraph"/>
              <w:jc w:val="center"/>
              <w:rPr>
                <w:sz w:val="24"/>
                <w:szCs w:val="24"/>
              </w:rPr>
            </w:pPr>
            <w:r w:rsidRPr="00C2043B">
              <w:rPr>
                <w:sz w:val="24"/>
                <w:szCs w:val="24"/>
              </w:rPr>
              <w:t xml:space="preserve">1 </w:t>
            </w:r>
          </w:p>
        </w:tc>
      </w:tr>
      <w:tr w:rsidR="00E52E1D" w:rsidRPr="00C2043B" w14:paraId="5082F9A4" w14:textId="77777777" w:rsidTr="00DC453B">
        <w:trPr>
          <w:trHeight w:val="277"/>
        </w:trPr>
        <w:tc>
          <w:tcPr>
            <w:tcW w:w="1152" w:type="dxa"/>
          </w:tcPr>
          <w:p w14:paraId="3E3A1AAA" w14:textId="2E274EA0" w:rsidR="00E52E1D" w:rsidRPr="00096D26" w:rsidRDefault="00096D26" w:rsidP="00637CAF">
            <w:pPr>
              <w:pStyle w:val="TableParagraph"/>
              <w:spacing w:line="256" w:lineRule="exact"/>
              <w:ind w:left="243" w:right="2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950" w:type="dxa"/>
          </w:tcPr>
          <w:p w14:paraId="561DBFAD" w14:textId="77777777" w:rsidR="00E52E1D" w:rsidRPr="00C2043B" w:rsidRDefault="00E52E1D" w:rsidP="00637CAF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Мост</w:t>
            </w:r>
            <w:proofErr w:type="spellEnd"/>
            <w:r w:rsidRPr="00C2043B">
              <w:rPr>
                <w:color w:val="212121"/>
                <w:spacing w:val="8"/>
                <w:w w:val="95"/>
                <w:sz w:val="24"/>
                <w:szCs w:val="24"/>
              </w:rPr>
              <w:t xml:space="preserve"> </w:t>
            </w: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гимнастический</w:t>
            </w:r>
            <w:proofErr w:type="spellEnd"/>
            <w:r w:rsidRPr="00C2043B">
              <w:rPr>
                <w:color w:val="212121"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подкидной</w:t>
            </w:r>
            <w:proofErr w:type="spellEnd"/>
            <w:r w:rsidRPr="00C2043B">
              <w:rPr>
                <w:color w:val="212121"/>
                <w:spacing w:val="20"/>
                <w:w w:val="95"/>
                <w:sz w:val="24"/>
                <w:szCs w:val="24"/>
              </w:rPr>
              <w:t xml:space="preserve"> </w:t>
            </w:r>
            <w:r w:rsidRPr="00C2043B">
              <w:rPr>
                <w:color w:val="212121"/>
                <w:w w:val="95"/>
                <w:sz w:val="24"/>
                <w:szCs w:val="24"/>
              </w:rPr>
              <w:t>(</w:t>
            </w: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шт</w:t>
            </w:r>
            <w:proofErr w:type="spellEnd"/>
            <w:r w:rsidRPr="00C2043B">
              <w:rPr>
                <w:color w:val="212121"/>
                <w:w w:val="95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14:paraId="4E4F3A78" w14:textId="77777777" w:rsidR="00E52E1D" w:rsidRPr="00C2043B" w:rsidRDefault="00E52E1D" w:rsidP="00637CAF">
            <w:pPr>
              <w:pStyle w:val="TableParagraph"/>
              <w:jc w:val="center"/>
              <w:rPr>
                <w:sz w:val="24"/>
                <w:szCs w:val="24"/>
              </w:rPr>
            </w:pPr>
            <w:r w:rsidRPr="00C2043B">
              <w:rPr>
                <w:sz w:val="24"/>
                <w:szCs w:val="24"/>
              </w:rPr>
              <w:t xml:space="preserve">1 </w:t>
            </w:r>
          </w:p>
        </w:tc>
      </w:tr>
      <w:tr w:rsidR="00E52E1D" w:rsidRPr="00C2043B" w14:paraId="47103BC2" w14:textId="77777777" w:rsidTr="00DC453B">
        <w:trPr>
          <w:trHeight w:val="268"/>
        </w:trPr>
        <w:tc>
          <w:tcPr>
            <w:tcW w:w="1152" w:type="dxa"/>
          </w:tcPr>
          <w:p w14:paraId="7D1B5565" w14:textId="60F54150" w:rsidR="00E52E1D" w:rsidRPr="00096D26" w:rsidRDefault="00096D26" w:rsidP="00637CAF">
            <w:pPr>
              <w:pStyle w:val="TableParagraph"/>
              <w:spacing w:line="247" w:lineRule="exact"/>
              <w:ind w:left="243" w:right="2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950" w:type="dxa"/>
          </w:tcPr>
          <w:p w14:paraId="1CA810DC" w14:textId="77777777" w:rsidR="00E52E1D" w:rsidRPr="00C2043B" w:rsidRDefault="00E52E1D" w:rsidP="00637CAF">
            <w:pPr>
              <w:pStyle w:val="TableParagraph"/>
              <w:spacing w:line="247" w:lineRule="exact"/>
              <w:ind w:left="112"/>
              <w:rPr>
                <w:sz w:val="24"/>
                <w:szCs w:val="24"/>
              </w:rPr>
            </w:pP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Теннисные</w:t>
            </w:r>
            <w:proofErr w:type="spellEnd"/>
            <w:r w:rsidRPr="00C2043B">
              <w:rPr>
                <w:color w:val="212121"/>
                <w:spacing w:val="5"/>
                <w:w w:val="95"/>
                <w:sz w:val="24"/>
                <w:szCs w:val="24"/>
              </w:rPr>
              <w:t xml:space="preserve"> </w:t>
            </w: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столы</w:t>
            </w:r>
            <w:proofErr w:type="spellEnd"/>
            <w:r w:rsidRPr="00C2043B">
              <w:rPr>
                <w:color w:val="212121"/>
                <w:spacing w:val="5"/>
                <w:w w:val="95"/>
                <w:sz w:val="24"/>
                <w:szCs w:val="24"/>
              </w:rPr>
              <w:t xml:space="preserve"> </w:t>
            </w:r>
            <w:r w:rsidRPr="00C2043B">
              <w:rPr>
                <w:color w:val="212121"/>
                <w:w w:val="95"/>
                <w:sz w:val="24"/>
                <w:szCs w:val="24"/>
              </w:rPr>
              <w:t>(</w:t>
            </w: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шт</w:t>
            </w:r>
            <w:proofErr w:type="spellEnd"/>
            <w:r w:rsidRPr="00C2043B">
              <w:rPr>
                <w:color w:val="212121"/>
                <w:w w:val="95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14:paraId="769B837D" w14:textId="6130CE79" w:rsidR="00E52E1D" w:rsidRPr="00637CAF" w:rsidRDefault="00637CAF" w:rsidP="00637CA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52E1D" w:rsidRPr="00C2043B" w14:paraId="28A89191" w14:textId="77777777" w:rsidTr="00DC453B">
        <w:trPr>
          <w:trHeight w:val="268"/>
        </w:trPr>
        <w:tc>
          <w:tcPr>
            <w:tcW w:w="1152" w:type="dxa"/>
          </w:tcPr>
          <w:p w14:paraId="7345C016" w14:textId="535278EB" w:rsidR="00E52E1D" w:rsidRPr="00096D26" w:rsidRDefault="00096D26" w:rsidP="00637CAF">
            <w:pPr>
              <w:pStyle w:val="TableParagraph"/>
              <w:spacing w:line="247" w:lineRule="exact"/>
              <w:ind w:left="243" w:right="2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950" w:type="dxa"/>
          </w:tcPr>
          <w:p w14:paraId="55E70C7E" w14:textId="77777777" w:rsidR="00E52E1D" w:rsidRPr="00C2043B" w:rsidRDefault="00E52E1D" w:rsidP="00637CAF">
            <w:pPr>
              <w:pStyle w:val="TableParagraph"/>
              <w:spacing w:line="247" w:lineRule="exact"/>
              <w:ind w:left="117"/>
              <w:rPr>
                <w:sz w:val="24"/>
                <w:szCs w:val="24"/>
                <w:lang w:val="ru-RU"/>
              </w:rPr>
            </w:pPr>
            <w:r w:rsidRPr="00C2043B">
              <w:rPr>
                <w:color w:val="212121"/>
                <w:w w:val="95"/>
                <w:sz w:val="24"/>
                <w:szCs w:val="24"/>
                <w:lang w:val="ru-RU"/>
              </w:rPr>
              <w:t>Мячи для игры в настольный теннис (шт.)</w:t>
            </w:r>
          </w:p>
        </w:tc>
        <w:tc>
          <w:tcPr>
            <w:tcW w:w="1559" w:type="dxa"/>
          </w:tcPr>
          <w:p w14:paraId="1BD72B65" w14:textId="286DEE7F" w:rsidR="00E52E1D" w:rsidRPr="00C2043B" w:rsidRDefault="00E52E1D" w:rsidP="00637CAF">
            <w:pPr>
              <w:pStyle w:val="TableParagraph"/>
              <w:jc w:val="center"/>
              <w:rPr>
                <w:sz w:val="24"/>
                <w:szCs w:val="24"/>
              </w:rPr>
            </w:pPr>
            <w:r w:rsidRPr="00C2043B">
              <w:rPr>
                <w:sz w:val="24"/>
                <w:szCs w:val="24"/>
              </w:rPr>
              <w:t>20</w:t>
            </w:r>
          </w:p>
        </w:tc>
      </w:tr>
      <w:tr w:rsidR="00E52E1D" w:rsidRPr="00C2043B" w14:paraId="2BFF1CA7" w14:textId="77777777" w:rsidTr="00DC453B">
        <w:trPr>
          <w:trHeight w:val="263"/>
        </w:trPr>
        <w:tc>
          <w:tcPr>
            <w:tcW w:w="1152" w:type="dxa"/>
          </w:tcPr>
          <w:p w14:paraId="65E53347" w14:textId="73F65376" w:rsidR="00E52E1D" w:rsidRPr="00096D26" w:rsidRDefault="00096D26" w:rsidP="00637CAF">
            <w:pPr>
              <w:pStyle w:val="TableParagraph"/>
              <w:spacing w:line="243" w:lineRule="exact"/>
              <w:ind w:left="243" w:right="2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950" w:type="dxa"/>
          </w:tcPr>
          <w:p w14:paraId="24ED0F33" w14:textId="77777777" w:rsidR="00E52E1D" w:rsidRPr="00C2043B" w:rsidRDefault="00E52E1D" w:rsidP="00637CAF">
            <w:pPr>
              <w:pStyle w:val="TableParagraph"/>
              <w:spacing w:line="243" w:lineRule="exact"/>
              <w:ind w:left="117"/>
              <w:rPr>
                <w:sz w:val="24"/>
                <w:szCs w:val="24"/>
              </w:rPr>
            </w:pP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Аптечка</w:t>
            </w:r>
            <w:proofErr w:type="spellEnd"/>
            <w:r w:rsidRPr="00C2043B">
              <w:rPr>
                <w:color w:val="212121"/>
                <w:w w:val="95"/>
                <w:sz w:val="24"/>
                <w:szCs w:val="24"/>
              </w:rPr>
              <w:t xml:space="preserve"> </w:t>
            </w: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медицинская</w:t>
            </w:r>
            <w:proofErr w:type="spellEnd"/>
            <w:r w:rsidRPr="00C2043B">
              <w:rPr>
                <w:color w:val="212121"/>
                <w:spacing w:val="9"/>
                <w:w w:val="95"/>
                <w:sz w:val="24"/>
                <w:szCs w:val="24"/>
              </w:rPr>
              <w:t xml:space="preserve"> </w:t>
            </w:r>
            <w:r w:rsidRPr="00C2043B">
              <w:rPr>
                <w:color w:val="212121"/>
                <w:w w:val="95"/>
                <w:sz w:val="24"/>
                <w:szCs w:val="24"/>
              </w:rPr>
              <w:t>(</w:t>
            </w: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шт</w:t>
            </w:r>
            <w:proofErr w:type="spellEnd"/>
            <w:r w:rsidRPr="00C2043B">
              <w:rPr>
                <w:color w:val="212121"/>
                <w:w w:val="95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14:paraId="356CDA4A" w14:textId="5689B23E" w:rsidR="00E52E1D" w:rsidRPr="00637CAF" w:rsidRDefault="00637CAF" w:rsidP="00637CA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52E1D" w:rsidRPr="00C2043B" w14:paraId="4D9934D1" w14:textId="77777777" w:rsidTr="00DC453B">
        <w:trPr>
          <w:trHeight w:val="258"/>
        </w:trPr>
        <w:tc>
          <w:tcPr>
            <w:tcW w:w="1152" w:type="dxa"/>
          </w:tcPr>
          <w:p w14:paraId="55EB885E" w14:textId="590D39A1" w:rsidR="00E52E1D" w:rsidRPr="00096D26" w:rsidRDefault="00096D26" w:rsidP="00637CAF">
            <w:pPr>
              <w:pStyle w:val="TableParagraph"/>
              <w:spacing w:line="232" w:lineRule="exact"/>
              <w:ind w:left="243" w:right="197"/>
              <w:jc w:val="center"/>
              <w:rPr>
                <w:color w:val="0C0C0C"/>
                <w:sz w:val="24"/>
                <w:szCs w:val="24"/>
                <w:lang w:val="ru-RU"/>
              </w:rPr>
            </w:pPr>
            <w:r>
              <w:rPr>
                <w:color w:val="0C0C0C"/>
                <w:sz w:val="24"/>
                <w:szCs w:val="24"/>
                <w:lang w:val="ru-RU"/>
              </w:rPr>
              <w:t>18</w:t>
            </w:r>
          </w:p>
        </w:tc>
        <w:tc>
          <w:tcPr>
            <w:tcW w:w="5950" w:type="dxa"/>
          </w:tcPr>
          <w:p w14:paraId="47DB5B36" w14:textId="77777777" w:rsidR="00E52E1D" w:rsidRPr="00C2043B" w:rsidRDefault="00E52E1D" w:rsidP="00637CAF">
            <w:pPr>
              <w:pStyle w:val="TableParagraph"/>
              <w:spacing w:line="237" w:lineRule="exact"/>
              <w:ind w:left="119"/>
              <w:rPr>
                <w:color w:val="212121"/>
                <w:w w:val="95"/>
                <w:sz w:val="24"/>
                <w:szCs w:val="24"/>
                <w:lang w:val="ru-RU"/>
              </w:rPr>
            </w:pPr>
            <w:r w:rsidRPr="00C2043B">
              <w:rPr>
                <w:sz w:val="24"/>
                <w:szCs w:val="24"/>
                <w:lang w:val="ru-RU"/>
              </w:rPr>
              <w:t xml:space="preserve">Граната для метания 500, 700гр </w:t>
            </w:r>
            <w:r w:rsidRPr="00C2043B">
              <w:rPr>
                <w:color w:val="212121"/>
                <w:w w:val="95"/>
                <w:sz w:val="24"/>
                <w:szCs w:val="24"/>
                <w:lang w:val="ru-RU"/>
              </w:rPr>
              <w:t>(шт.)</w:t>
            </w:r>
          </w:p>
        </w:tc>
        <w:tc>
          <w:tcPr>
            <w:tcW w:w="1559" w:type="dxa"/>
          </w:tcPr>
          <w:p w14:paraId="4546F105" w14:textId="77777777" w:rsidR="00E52E1D" w:rsidRPr="00C2043B" w:rsidRDefault="00E52E1D" w:rsidP="00637CAF">
            <w:pPr>
              <w:pStyle w:val="TableParagraph"/>
              <w:jc w:val="center"/>
              <w:rPr>
                <w:sz w:val="24"/>
                <w:szCs w:val="24"/>
              </w:rPr>
            </w:pPr>
            <w:r w:rsidRPr="00C2043B">
              <w:rPr>
                <w:sz w:val="24"/>
                <w:szCs w:val="24"/>
              </w:rPr>
              <w:t>6</w:t>
            </w:r>
          </w:p>
        </w:tc>
      </w:tr>
      <w:tr w:rsidR="00E52E1D" w:rsidRPr="00C2043B" w14:paraId="66A97698" w14:textId="77777777" w:rsidTr="00DC453B">
        <w:trPr>
          <w:trHeight w:val="258"/>
        </w:trPr>
        <w:tc>
          <w:tcPr>
            <w:tcW w:w="1152" w:type="dxa"/>
          </w:tcPr>
          <w:p w14:paraId="098C1444" w14:textId="2B7C8B48" w:rsidR="00E52E1D" w:rsidRPr="00096D26" w:rsidRDefault="00096D26" w:rsidP="00637CAF">
            <w:pPr>
              <w:pStyle w:val="TableParagraph"/>
              <w:spacing w:line="232" w:lineRule="exact"/>
              <w:ind w:left="243" w:right="197"/>
              <w:jc w:val="center"/>
              <w:rPr>
                <w:color w:val="0C0C0C"/>
                <w:sz w:val="24"/>
                <w:szCs w:val="24"/>
                <w:lang w:val="ru-RU"/>
              </w:rPr>
            </w:pPr>
            <w:r>
              <w:rPr>
                <w:color w:val="0C0C0C"/>
                <w:sz w:val="24"/>
                <w:szCs w:val="24"/>
                <w:lang w:val="ru-RU"/>
              </w:rPr>
              <w:t>19</w:t>
            </w:r>
          </w:p>
        </w:tc>
        <w:tc>
          <w:tcPr>
            <w:tcW w:w="5950" w:type="dxa"/>
          </w:tcPr>
          <w:p w14:paraId="5DF21C1D" w14:textId="77777777" w:rsidR="00E52E1D" w:rsidRPr="00C2043B" w:rsidRDefault="00E52E1D" w:rsidP="00637CAF">
            <w:pPr>
              <w:pStyle w:val="TableParagraph"/>
              <w:spacing w:line="237" w:lineRule="exact"/>
              <w:ind w:left="119"/>
              <w:rPr>
                <w:color w:val="212121"/>
                <w:w w:val="95"/>
                <w:sz w:val="24"/>
                <w:szCs w:val="24"/>
              </w:rPr>
            </w:pP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Скакалка</w:t>
            </w:r>
            <w:proofErr w:type="spellEnd"/>
            <w:r w:rsidRPr="00C2043B">
              <w:rPr>
                <w:color w:val="212121"/>
                <w:w w:val="95"/>
                <w:sz w:val="24"/>
                <w:szCs w:val="24"/>
              </w:rPr>
              <w:t xml:space="preserve"> </w:t>
            </w: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гимнастическая</w:t>
            </w:r>
            <w:proofErr w:type="spellEnd"/>
            <w:r w:rsidRPr="00C2043B">
              <w:rPr>
                <w:color w:val="212121"/>
                <w:w w:val="95"/>
                <w:sz w:val="24"/>
                <w:szCs w:val="24"/>
              </w:rPr>
              <w:t xml:space="preserve"> (</w:t>
            </w: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шт</w:t>
            </w:r>
            <w:proofErr w:type="spellEnd"/>
            <w:r w:rsidRPr="00C2043B">
              <w:rPr>
                <w:color w:val="212121"/>
                <w:w w:val="95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14:paraId="2C2D7335" w14:textId="798E6B76" w:rsidR="00E52E1D" w:rsidRPr="00C2043B" w:rsidRDefault="00096D26" w:rsidP="00637CA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bookmarkStart w:id="4" w:name="_GoBack"/>
            <w:bookmarkEnd w:id="4"/>
            <w:r w:rsidR="00E52E1D" w:rsidRPr="00C2043B">
              <w:rPr>
                <w:sz w:val="24"/>
                <w:szCs w:val="24"/>
              </w:rPr>
              <w:t xml:space="preserve">0 </w:t>
            </w:r>
          </w:p>
        </w:tc>
      </w:tr>
      <w:tr w:rsidR="00E52E1D" w:rsidRPr="00C2043B" w14:paraId="7E70CB07" w14:textId="77777777" w:rsidTr="00DC453B">
        <w:trPr>
          <w:trHeight w:val="268"/>
        </w:trPr>
        <w:tc>
          <w:tcPr>
            <w:tcW w:w="1152" w:type="dxa"/>
          </w:tcPr>
          <w:p w14:paraId="05185541" w14:textId="401BB10D" w:rsidR="00E52E1D" w:rsidRPr="00096D26" w:rsidRDefault="00096D26" w:rsidP="00637CAF">
            <w:pPr>
              <w:pStyle w:val="TableParagraph"/>
              <w:spacing w:line="242" w:lineRule="exact"/>
              <w:ind w:left="243" w:right="213"/>
              <w:jc w:val="center"/>
              <w:rPr>
                <w:color w:val="212121"/>
                <w:sz w:val="24"/>
                <w:szCs w:val="24"/>
                <w:lang w:val="ru-RU"/>
              </w:rPr>
            </w:pPr>
            <w:r>
              <w:rPr>
                <w:color w:val="212121"/>
                <w:sz w:val="24"/>
                <w:szCs w:val="24"/>
                <w:lang w:val="ru-RU"/>
              </w:rPr>
              <w:t>20</w:t>
            </w:r>
          </w:p>
        </w:tc>
        <w:tc>
          <w:tcPr>
            <w:tcW w:w="5950" w:type="dxa"/>
          </w:tcPr>
          <w:p w14:paraId="118B5AEF" w14:textId="77777777" w:rsidR="00E52E1D" w:rsidRPr="00C2043B" w:rsidRDefault="00E52E1D" w:rsidP="00637CAF">
            <w:pPr>
              <w:pStyle w:val="TableParagraph"/>
              <w:spacing w:line="227" w:lineRule="exact"/>
              <w:ind w:left="124"/>
              <w:rPr>
                <w:color w:val="212121"/>
                <w:w w:val="95"/>
                <w:sz w:val="24"/>
                <w:szCs w:val="24"/>
              </w:rPr>
            </w:pP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Гантели</w:t>
            </w:r>
            <w:proofErr w:type="spellEnd"/>
            <w:r w:rsidRPr="00C2043B">
              <w:rPr>
                <w:color w:val="212121"/>
                <w:w w:val="95"/>
                <w:sz w:val="24"/>
                <w:szCs w:val="24"/>
              </w:rPr>
              <w:t xml:space="preserve"> </w:t>
            </w: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разно</w:t>
            </w:r>
            <w:proofErr w:type="spellEnd"/>
            <w:r w:rsidRPr="00C2043B">
              <w:rPr>
                <w:color w:val="212121"/>
                <w:w w:val="95"/>
                <w:sz w:val="24"/>
                <w:szCs w:val="24"/>
              </w:rPr>
              <w:t xml:space="preserve"> </w:t>
            </w: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весовые</w:t>
            </w:r>
            <w:proofErr w:type="spellEnd"/>
            <w:r w:rsidRPr="00C2043B">
              <w:rPr>
                <w:color w:val="212121"/>
                <w:w w:val="95"/>
                <w:sz w:val="24"/>
                <w:szCs w:val="24"/>
              </w:rPr>
              <w:t xml:space="preserve"> (</w:t>
            </w:r>
            <w:proofErr w:type="spellStart"/>
            <w:r w:rsidRPr="00C2043B">
              <w:rPr>
                <w:color w:val="212121"/>
                <w:w w:val="95"/>
                <w:sz w:val="24"/>
                <w:szCs w:val="24"/>
              </w:rPr>
              <w:t>шт</w:t>
            </w:r>
            <w:proofErr w:type="spellEnd"/>
            <w:r w:rsidRPr="00C2043B">
              <w:rPr>
                <w:color w:val="212121"/>
                <w:w w:val="95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14:paraId="2A2C3EC5" w14:textId="77777777" w:rsidR="00E52E1D" w:rsidRPr="00C2043B" w:rsidRDefault="00E52E1D" w:rsidP="00637CAF">
            <w:pPr>
              <w:pStyle w:val="TableParagraph"/>
              <w:jc w:val="center"/>
              <w:rPr>
                <w:sz w:val="24"/>
                <w:szCs w:val="24"/>
              </w:rPr>
            </w:pPr>
            <w:r w:rsidRPr="00C2043B">
              <w:rPr>
                <w:sz w:val="24"/>
                <w:szCs w:val="24"/>
              </w:rPr>
              <w:t>14</w:t>
            </w:r>
          </w:p>
        </w:tc>
      </w:tr>
    </w:tbl>
    <w:p w14:paraId="351EA4DA" w14:textId="77777777" w:rsidR="00E52E1D" w:rsidRPr="00C2043B" w:rsidRDefault="00E52E1D" w:rsidP="00E52E1D">
      <w:pPr>
        <w:pStyle w:val="a5"/>
        <w:tabs>
          <w:tab w:val="left" w:pos="6210"/>
        </w:tabs>
        <w:spacing w:after="0"/>
        <w:rPr>
          <w:rFonts w:ascii="Times New Roman" w:hAnsi="Times New Roman"/>
          <w:sz w:val="24"/>
          <w:szCs w:val="24"/>
        </w:rPr>
      </w:pPr>
    </w:p>
    <w:p w14:paraId="73A70DF1" w14:textId="77777777" w:rsidR="00E52E1D" w:rsidRPr="00C2043B" w:rsidRDefault="00E52E1D" w:rsidP="00E52E1D">
      <w:pPr>
        <w:pStyle w:val="a5"/>
        <w:tabs>
          <w:tab w:val="left" w:pos="6210"/>
        </w:tabs>
        <w:spacing w:after="0"/>
        <w:rPr>
          <w:rFonts w:ascii="Times New Roman" w:hAnsi="Times New Roman"/>
          <w:sz w:val="24"/>
          <w:szCs w:val="24"/>
        </w:rPr>
      </w:pPr>
    </w:p>
    <w:p w14:paraId="6ACED314" w14:textId="77777777" w:rsidR="00E52E1D" w:rsidRPr="00C2043B" w:rsidRDefault="00E52E1D" w:rsidP="00E52E1D">
      <w:pPr>
        <w:pStyle w:val="a5"/>
        <w:tabs>
          <w:tab w:val="left" w:pos="6210"/>
        </w:tabs>
        <w:spacing w:after="0"/>
        <w:rPr>
          <w:rFonts w:ascii="Times New Roman" w:hAnsi="Times New Roman"/>
          <w:sz w:val="24"/>
          <w:szCs w:val="24"/>
        </w:rPr>
      </w:pPr>
    </w:p>
    <w:p w14:paraId="1B84A246" w14:textId="77777777" w:rsidR="00E52E1D" w:rsidRPr="00C2043B" w:rsidRDefault="00E52E1D" w:rsidP="004D13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522295" w14:textId="77777777" w:rsidR="00E52E1D" w:rsidRPr="00C2043B" w:rsidRDefault="00E52E1D" w:rsidP="004D13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058F16" w14:textId="77777777" w:rsidR="00E52E1D" w:rsidRDefault="00E52E1D" w:rsidP="004D13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4F1A7C" w14:textId="77777777" w:rsidR="00E52E1D" w:rsidRDefault="00E52E1D" w:rsidP="004D13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B7B234" w14:textId="77777777" w:rsidR="00C2043B" w:rsidRDefault="00C2043B" w:rsidP="004D13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3C66B6" w14:textId="77777777" w:rsidR="00C2043B" w:rsidRDefault="00C2043B" w:rsidP="004D13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3D0439" w14:textId="77777777" w:rsidR="00C2043B" w:rsidRDefault="00C2043B" w:rsidP="004D13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D7C9B7" w14:textId="77777777" w:rsidR="00C2043B" w:rsidRDefault="00C2043B" w:rsidP="00DC45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C2043B" w:rsidSect="0059170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B1A2D" w14:textId="77777777" w:rsidR="003673D0" w:rsidRDefault="003673D0" w:rsidP="000A1A44">
      <w:pPr>
        <w:spacing w:after="0" w:line="240" w:lineRule="auto"/>
      </w:pPr>
      <w:r>
        <w:separator/>
      </w:r>
    </w:p>
  </w:endnote>
  <w:endnote w:type="continuationSeparator" w:id="0">
    <w:p w14:paraId="17BD2ACD" w14:textId="77777777" w:rsidR="003673D0" w:rsidRDefault="003673D0" w:rsidP="000A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F1277" w14:textId="77777777" w:rsidR="00637CAF" w:rsidRDefault="00637CA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6842849" w14:textId="77777777" w:rsidR="00637CAF" w:rsidRDefault="00637CAF">
    <w:pPr>
      <w:pStyle w:val="ad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3F636" w14:textId="77777777" w:rsidR="003673D0" w:rsidRDefault="003673D0" w:rsidP="000A1A44">
      <w:pPr>
        <w:spacing w:after="0" w:line="240" w:lineRule="auto"/>
      </w:pPr>
      <w:r>
        <w:separator/>
      </w:r>
    </w:p>
  </w:footnote>
  <w:footnote w:type="continuationSeparator" w:id="0">
    <w:p w14:paraId="3E981BA9" w14:textId="77777777" w:rsidR="003673D0" w:rsidRDefault="003673D0" w:rsidP="000A1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725F"/>
    <w:multiLevelType w:val="multilevel"/>
    <w:tmpl w:val="E4C4C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00EE8"/>
    <w:multiLevelType w:val="hybridMultilevel"/>
    <w:tmpl w:val="1D06F364"/>
    <w:lvl w:ilvl="0" w:tplc="90220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7370E7"/>
    <w:multiLevelType w:val="hybridMultilevel"/>
    <w:tmpl w:val="4674262C"/>
    <w:lvl w:ilvl="0" w:tplc="D790629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489778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67466D5A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A404BE94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AD122D64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E5BCF582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1BE20E7C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F1C6CCFC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7230F4F4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6D86AD7"/>
    <w:multiLevelType w:val="hybridMultilevel"/>
    <w:tmpl w:val="21F86E2E"/>
    <w:lvl w:ilvl="0" w:tplc="7196ED4E">
      <w:numFmt w:val="bullet"/>
      <w:lvlText w:val=""/>
      <w:lvlJc w:val="left"/>
      <w:pPr>
        <w:ind w:left="1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67E1FBC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2" w:tplc="B39E2F26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18386FCA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395E43FE">
      <w:numFmt w:val="bullet"/>
      <w:lvlText w:val="•"/>
      <w:lvlJc w:val="left"/>
      <w:pPr>
        <w:ind w:left="4998" w:hanging="360"/>
      </w:pPr>
      <w:rPr>
        <w:rFonts w:hint="default"/>
        <w:lang w:val="ru-RU" w:eastAsia="en-US" w:bidi="ar-SA"/>
      </w:rPr>
    </w:lvl>
    <w:lvl w:ilvl="5" w:tplc="E1FE5AEC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9A566812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E362E38E">
      <w:numFmt w:val="bullet"/>
      <w:lvlText w:val="•"/>
      <w:lvlJc w:val="left"/>
      <w:pPr>
        <w:ind w:left="7652" w:hanging="360"/>
      </w:pPr>
      <w:rPr>
        <w:rFonts w:hint="default"/>
        <w:lang w:val="ru-RU" w:eastAsia="en-US" w:bidi="ar-SA"/>
      </w:rPr>
    </w:lvl>
    <w:lvl w:ilvl="8" w:tplc="66F89576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4B81324"/>
    <w:multiLevelType w:val="hybridMultilevel"/>
    <w:tmpl w:val="DE7CE040"/>
    <w:lvl w:ilvl="0" w:tplc="8B0A6E6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E885DC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AC04897E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09F2DE50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60B4340E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4FC6ACF0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0BBA42EA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604CD936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8F5C33E6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7D28396D"/>
    <w:multiLevelType w:val="multilevel"/>
    <w:tmpl w:val="B3B6B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BF"/>
    <w:rsid w:val="00096D26"/>
    <w:rsid w:val="000A1A44"/>
    <w:rsid w:val="0036614D"/>
    <w:rsid w:val="003673D0"/>
    <w:rsid w:val="00447B56"/>
    <w:rsid w:val="004D1349"/>
    <w:rsid w:val="0059170E"/>
    <w:rsid w:val="005C2A95"/>
    <w:rsid w:val="00637CAF"/>
    <w:rsid w:val="00705DE2"/>
    <w:rsid w:val="009A0CBF"/>
    <w:rsid w:val="00A24876"/>
    <w:rsid w:val="00C2043B"/>
    <w:rsid w:val="00DC453B"/>
    <w:rsid w:val="00E5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35C0"/>
  <w15:docId w15:val="{ACA79C64-DC6B-44D1-9F9A-A48809CB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E52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1349"/>
    <w:rPr>
      <w:i/>
      <w:iCs/>
    </w:rPr>
  </w:style>
  <w:style w:type="paragraph" w:styleId="a5">
    <w:name w:val="List Paragraph"/>
    <w:basedOn w:val="a"/>
    <w:uiPriority w:val="34"/>
    <w:qFormat/>
    <w:rsid w:val="004D134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E52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E52E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2E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E52E1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A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1A44"/>
  </w:style>
  <w:style w:type="paragraph" w:styleId="a9">
    <w:name w:val="footer"/>
    <w:basedOn w:val="a"/>
    <w:link w:val="aa"/>
    <w:uiPriority w:val="99"/>
    <w:semiHidden/>
    <w:unhideWhenUsed/>
    <w:rsid w:val="000A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1A44"/>
  </w:style>
  <w:style w:type="paragraph" w:styleId="ab">
    <w:name w:val="Balloon Text"/>
    <w:basedOn w:val="a"/>
    <w:link w:val="ac"/>
    <w:uiPriority w:val="99"/>
    <w:semiHidden/>
    <w:unhideWhenUsed/>
    <w:rsid w:val="0059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170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637C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37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kulturavshkole.ru" TargetMode="External"/><Relationship Id="rId13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angeloc65.ucoz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zkulturavshcole.narod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anseyvlad89.blogsp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zkultura-na5.ru" TargetMode="External"/><Relationship Id="rId14" Type="http://schemas.openxmlformats.org/officeDocument/2006/relationships/hyperlink" Target="https://www.gto.ru/nor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5972</Words>
  <Characters>34044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Лущай Анжелика</cp:lastModifiedBy>
  <cp:revision>2</cp:revision>
  <cp:lastPrinted>2022-11-07T02:49:00Z</cp:lastPrinted>
  <dcterms:created xsi:type="dcterms:W3CDTF">2023-10-14T13:53:00Z</dcterms:created>
  <dcterms:modified xsi:type="dcterms:W3CDTF">2023-10-14T13:53:00Z</dcterms:modified>
</cp:coreProperties>
</file>