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38" w:rsidRPr="00EC0438" w:rsidRDefault="00EC0438" w:rsidP="00EC0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C71585"/>
          <w:sz w:val="36"/>
          <w:szCs w:val="36"/>
          <w:shd w:val="clear" w:color="auto" w:fill="FFEBDD"/>
          <w:lang w:eastAsia="ru-RU"/>
        </w:rPr>
        <w:t>Права и обязанности родителей</w:t>
      </w:r>
    </w:p>
    <w:p w:rsidR="00EC0438" w:rsidRPr="00EC0438" w:rsidRDefault="00EC0438" w:rsidP="00EC0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C71585"/>
          <w:sz w:val="36"/>
          <w:szCs w:val="36"/>
          <w:shd w:val="clear" w:color="auto" w:fill="FFEBDD"/>
          <w:lang w:eastAsia="ru-RU"/>
        </w:rPr>
        <w:t>(законных представителей):</w:t>
      </w:r>
    </w:p>
    <w:p w:rsidR="00EC0438" w:rsidRPr="00EC0438" w:rsidRDefault="00EC0438" w:rsidP="00EC04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9400D3"/>
          <w:sz w:val="27"/>
          <w:szCs w:val="27"/>
          <w:shd w:val="clear" w:color="auto" w:fill="FFEBDD"/>
          <w:lang w:eastAsia="ru-RU"/>
        </w:rPr>
      </w:pP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выбирать формы получения образования и образовательное учреждение;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защищать законные права и интересы ребенка: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    Для этого необходимо обратиться с письменным заявлением к директору Учреждения, который обязан в установленный срок (в течение 30 дней) дать письменный ответ.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    Родители имеют право подать заявление о несогласии с выставленной оценкой не позднее, чем через три дня после выставления оценки </w:t>
      </w:r>
      <w:proofErr w:type="gramStart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обучающемуся</w:t>
      </w:r>
      <w:proofErr w:type="gramEnd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.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   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специалистов-предметников (возможно привлечение методиста), которая проверяет знания обучающегося и выставляет соответствующую оценку;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присутствовать на педагогических советах и принимать участие в обсуждении в случаях рассмотрения вопросов об успеваемости и поведении их ребенка;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участвовать в управлении Учреждением, т.е. избирать и быть избранным в Совет Учреждения, Попечительский совет;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принимать участие и выражать свое мнение на общешкольных и классных родительских собраниях;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при обучении ребенка в семье, на любом этапе обучения продолжить его образование в Учреждении;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знакомиться с ходом и содержанием образовательного процесса, с оценками успеваемости обучающегося: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    Посещать уроки учителей в классе, где обучается ребенок, с разрешения директора Учреждения и согласия учителя, ведущего урок;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    С оценками успеваемости </w:t>
      </w:r>
      <w:proofErr w:type="gramStart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обучающегося</w:t>
      </w:r>
      <w:proofErr w:type="gramEnd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 родителей (законных представителей) знакомит классный руководитель в письменной или устной форме;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· знакомиться с Уставом Учреждения, лицензией на </w:t>
      </w:r>
      <w:proofErr w:type="gramStart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право ведения</w:t>
      </w:r>
      <w:proofErr w:type="gramEnd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 образовательной деятельности, свидетельством о государственной аккредитации Учреждения;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· принимать решение </w:t>
      </w:r>
      <w:proofErr w:type="gramStart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на общем родительском собрании об обращении в государственную аттестационную службу о рекламации на качество</w:t>
      </w:r>
      <w:proofErr w:type="gramEnd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 образования, данного Учреждением.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 xml:space="preserve">   Родители (законные представители) обязаны нести ответственность </w:t>
      </w:r>
      <w:proofErr w:type="gramStart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за</w:t>
      </w:r>
      <w:proofErr w:type="gramEnd"/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: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• воспитание своих детей и получение ими образования;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ликвидацию обучающимся академической задолженности в течение учебного года в случае его перевода в следующий класс «условно»;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выполнение Устава Учреждения;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посещение проводимых Учреждением родительских собраний;</w:t>
      </w:r>
    </w:p>
    <w:p w:rsidR="00EC0438" w:rsidRPr="00EC0438" w:rsidRDefault="00EC0438" w:rsidP="00EC0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EBDD"/>
          <w:lang w:eastAsia="ru-RU"/>
        </w:rPr>
      </w:pPr>
      <w:r w:rsidRPr="00EC0438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shd w:val="clear" w:color="auto" w:fill="FFEBDD"/>
          <w:lang w:eastAsia="ru-RU"/>
        </w:rPr>
        <w:t>· бережное отношение обучающегося к имуществу Учреждения.</w:t>
      </w:r>
    </w:p>
    <w:p w:rsidR="00952B7A" w:rsidRDefault="00EC0438" w:rsidP="00EC0438">
      <w:pPr>
        <w:jc w:val="both"/>
      </w:pPr>
    </w:p>
    <w:sectPr w:rsidR="00952B7A" w:rsidSect="0041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38"/>
    <w:rsid w:val="004117D6"/>
    <w:rsid w:val="00C21825"/>
    <w:rsid w:val="00EC0438"/>
    <w:rsid w:val="00F3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2023-04-16T04:31:00Z</dcterms:created>
  <dcterms:modified xsi:type="dcterms:W3CDTF">2023-04-16T04:32:00Z</dcterms:modified>
</cp:coreProperties>
</file>